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A48" w:rsidRPr="00280511" w:rsidRDefault="004C2A48" w:rsidP="004C2A48">
      <w:pPr>
        <w:autoSpaceDE w:val="0"/>
        <w:autoSpaceDN w:val="0"/>
        <w:adjustRightInd w:val="0"/>
        <w:ind w:right="-1"/>
        <w:jc w:val="both"/>
        <w:outlineLvl w:val="0"/>
        <w:rPr>
          <w:rFonts w:cs="Arial"/>
          <w:b/>
          <w:bCs/>
          <w:color w:val="000000"/>
        </w:rPr>
      </w:pPr>
      <w:bookmarkStart w:id="0" w:name="_GoBack"/>
      <w:bookmarkEnd w:id="0"/>
      <w:r w:rsidRPr="00280511">
        <w:rPr>
          <w:rFonts w:cs="Arial"/>
          <w:b/>
          <w:bCs/>
          <w:color w:val="000000"/>
        </w:rPr>
        <w:t>EL CIUDADANO L.A.E. VICENTE GUERRERO REYNOSO, PRESIDENTE DEL H. AYUNTAMIENTO DE LEON, GUANAJUATO, A LOS HABITANTES DEL MISMO HAGO SABER:</w:t>
      </w:r>
    </w:p>
    <w:p w:rsidR="004C2A48" w:rsidRPr="00280511" w:rsidRDefault="004C2A48" w:rsidP="004C2A48">
      <w:pPr>
        <w:autoSpaceDE w:val="0"/>
        <w:autoSpaceDN w:val="0"/>
        <w:adjustRightInd w:val="0"/>
        <w:ind w:right="-1"/>
        <w:jc w:val="both"/>
        <w:outlineLvl w:val="0"/>
        <w:rPr>
          <w:rFonts w:cs="Arial"/>
          <w:b/>
          <w:bCs/>
          <w:color w:val="000000"/>
        </w:rPr>
      </w:pPr>
    </w:p>
    <w:p w:rsidR="004C2A48" w:rsidRPr="00280511" w:rsidRDefault="004C2A48" w:rsidP="004C2A48">
      <w:pPr>
        <w:autoSpaceDE w:val="0"/>
        <w:autoSpaceDN w:val="0"/>
        <w:adjustRightInd w:val="0"/>
        <w:ind w:right="-1"/>
        <w:jc w:val="both"/>
        <w:outlineLvl w:val="0"/>
        <w:rPr>
          <w:rFonts w:cs="Arial"/>
          <w:b/>
          <w:bCs/>
          <w:color w:val="000000"/>
        </w:rPr>
      </w:pPr>
      <w:r w:rsidRPr="00280511">
        <w:rPr>
          <w:rFonts w:cs="Arial"/>
          <w:b/>
          <w:bCs/>
          <w:color w:val="000000"/>
        </w:rPr>
        <w:t xml:space="preserve">QUE EL H. AYUNTAMIENTO QUE PRESIDO, CON FUNDAMENTO EN LOS ARTÍCULOS 115 FRACCIÓN II DE </w:t>
      </w:r>
      <w:smartTag w:uri="urn:schemas-microsoft-com:office:smarttags" w:element="PersonName">
        <w:smartTagPr>
          <w:attr w:name="ProductID" w:val="LA CONSTITUCIￓN POLￍTICA"/>
        </w:smartTagPr>
        <w:r w:rsidRPr="00280511">
          <w:rPr>
            <w:rFonts w:cs="Arial"/>
            <w:b/>
            <w:bCs/>
            <w:color w:val="000000"/>
          </w:rPr>
          <w:t>LA CONSTITUCIÓN POLÍTICA</w:t>
        </w:r>
      </w:smartTag>
      <w:r w:rsidRPr="00280511">
        <w:rPr>
          <w:rFonts w:cs="Arial"/>
          <w:b/>
          <w:bCs/>
          <w:color w:val="000000"/>
        </w:rPr>
        <w:t xml:space="preserve"> DE LOS ESTADOS UNIDOS MEXICANOS; 117 FRACCIÓN I DE </w:t>
      </w:r>
      <w:smartTag w:uri="urn:schemas-microsoft-com:office:smarttags" w:element="PersonName">
        <w:smartTagPr>
          <w:attr w:name="ProductID" w:val="LA CONSTITUCIￓN POLￍTICA"/>
        </w:smartTagPr>
        <w:r w:rsidRPr="00280511">
          <w:rPr>
            <w:rFonts w:cs="Arial"/>
            <w:b/>
            <w:bCs/>
            <w:color w:val="000000"/>
          </w:rPr>
          <w:t>LA CONSTITUCIÓN POLÍTICA</w:t>
        </w:r>
      </w:smartTag>
      <w:r w:rsidRPr="00280511">
        <w:rPr>
          <w:rFonts w:cs="Arial"/>
          <w:b/>
          <w:bCs/>
          <w:color w:val="000000"/>
        </w:rPr>
        <w:t xml:space="preserve"> PARA EL ESTADO DE GUANAJUATO; 69 FRACCIÓN I INCISO b), 202, 204 FRACCIONES II, III Y VI, Y 205 DE </w:t>
      </w:r>
      <w:smartTag w:uri="urn:schemas-microsoft-com:office:smarttags" w:element="PersonName">
        <w:smartTagPr>
          <w:attr w:name="ProductID" w:val="LA LEY ORG￁NICA"/>
        </w:smartTagPr>
        <w:r w:rsidRPr="00280511">
          <w:rPr>
            <w:rFonts w:cs="Arial"/>
            <w:b/>
            <w:bCs/>
            <w:color w:val="000000"/>
          </w:rPr>
          <w:t>LA LEY ORGÁNICA</w:t>
        </w:r>
      </w:smartTag>
      <w:r w:rsidRPr="00280511">
        <w:rPr>
          <w:rFonts w:cs="Arial"/>
          <w:b/>
          <w:bCs/>
          <w:color w:val="000000"/>
        </w:rPr>
        <w:t xml:space="preserve"> MUNICIPAL PARA EL ESTADO DE GUANAJUATO; 104 DEL REGLAMENTO ORGÁNICO MUNICIPAL DE LEÓN, EN SESIÓN ORDINARIA DE  FECHA </w:t>
      </w:r>
      <w:smartTag w:uri="urn:schemas-microsoft-com:office:smarttags" w:element="date">
        <w:smartTagPr>
          <w:attr w:name="ls" w:val="trans"/>
          <w:attr w:name="Month" w:val="5"/>
          <w:attr w:name="Day" w:val="22"/>
          <w:attr w:name="Year" w:val="2008"/>
        </w:smartTagPr>
        <w:r>
          <w:rPr>
            <w:rFonts w:cs="Arial"/>
            <w:b/>
            <w:bCs/>
            <w:color w:val="000000"/>
          </w:rPr>
          <w:t>22</w:t>
        </w:r>
        <w:r w:rsidRPr="00280511">
          <w:rPr>
            <w:rFonts w:cs="Arial"/>
            <w:b/>
            <w:bCs/>
            <w:color w:val="000000"/>
          </w:rPr>
          <w:t xml:space="preserve"> DE </w:t>
        </w:r>
        <w:r>
          <w:rPr>
            <w:rFonts w:cs="Arial"/>
            <w:b/>
            <w:bCs/>
            <w:color w:val="000000"/>
          </w:rPr>
          <w:t>MAYO</w:t>
        </w:r>
        <w:r w:rsidRPr="00280511">
          <w:rPr>
            <w:rFonts w:cs="Arial"/>
            <w:b/>
            <w:bCs/>
            <w:color w:val="000000"/>
          </w:rPr>
          <w:t xml:space="preserve"> DE 2008</w:t>
        </w:r>
      </w:smartTag>
      <w:r w:rsidRPr="00280511">
        <w:rPr>
          <w:rFonts w:cs="Arial"/>
          <w:b/>
          <w:bCs/>
          <w:color w:val="000000"/>
        </w:rPr>
        <w:t xml:space="preserve">, APROBÓ LAS DISPOSICIONES ADMINISTRATIVAS  PARA </w:t>
      </w:r>
      <w:smartTag w:uri="urn:schemas-microsoft-com:office:smarttags" w:element="PersonName">
        <w:smartTagPr>
          <w:attr w:name="ProductID" w:val="LA ADMINISTRACIￓN"/>
        </w:smartTagPr>
        <w:r w:rsidRPr="00280511">
          <w:rPr>
            <w:rFonts w:cs="Arial"/>
            <w:b/>
            <w:bCs/>
            <w:color w:val="000000"/>
          </w:rPr>
          <w:t>LA ADMINISTRACIÓN</w:t>
        </w:r>
      </w:smartTag>
      <w:r w:rsidRPr="00280511">
        <w:rPr>
          <w:rFonts w:cs="Arial"/>
          <w:b/>
          <w:bCs/>
          <w:color w:val="000000"/>
        </w:rPr>
        <w:t>, OPERACIÓN Y USO DE LAS MINIDEPORTIVAS MUNICIPALES DE LEÓN, GUANAJUATO,</w:t>
      </w:r>
      <w:r w:rsidRPr="00280511">
        <w:rPr>
          <w:rFonts w:cs="Arial"/>
          <w:b/>
          <w:bCs/>
          <w:lang w:val="es-MX"/>
        </w:rPr>
        <w:t xml:space="preserve"> DE CONFORMIDAD CON </w:t>
      </w:r>
      <w:smartTag w:uri="urn:schemas-microsoft-com:office:smarttags" w:element="PersonName">
        <w:smartTagPr>
          <w:attr w:name="ProductID" w:val="LA SIGUIENTE"/>
        </w:smartTagPr>
        <w:r w:rsidRPr="00280511">
          <w:rPr>
            <w:rFonts w:cs="Arial"/>
            <w:b/>
            <w:bCs/>
            <w:lang w:val="es-MX"/>
          </w:rPr>
          <w:t>LA SIGUIENTE</w:t>
        </w:r>
      </w:smartTag>
      <w:r w:rsidRPr="00280511">
        <w:rPr>
          <w:rFonts w:cs="Arial"/>
          <w:b/>
          <w:bCs/>
          <w:lang w:val="es-MX"/>
        </w:rPr>
        <w:t>:</w:t>
      </w:r>
    </w:p>
    <w:p w:rsidR="004C2A48" w:rsidRPr="004C2A48" w:rsidRDefault="004C2A48" w:rsidP="004C2A48">
      <w:pPr>
        <w:autoSpaceDE w:val="0"/>
        <w:autoSpaceDN w:val="0"/>
        <w:adjustRightInd w:val="0"/>
        <w:ind w:right="-1"/>
        <w:jc w:val="center"/>
        <w:outlineLvl w:val="0"/>
        <w:rPr>
          <w:rFonts w:cs="Arial"/>
          <w:b/>
          <w:bCs/>
        </w:rPr>
      </w:pPr>
    </w:p>
    <w:p w:rsidR="004C2A48" w:rsidRDefault="004C2A48" w:rsidP="004C2A48">
      <w:pPr>
        <w:autoSpaceDE w:val="0"/>
        <w:autoSpaceDN w:val="0"/>
        <w:adjustRightInd w:val="0"/>
        <w:ind w:right="-1"/>
        <w:jc w:val="center"/>
        <w:outlineLvl w:val="0"/>
        <w:rPr>
          <w:rFonts w:cs="Arial"/>
          <w:b/>
          <w:bCs/>
          <w:lang w:val="es-MX"/>
        </w:rPr>
      </w:pPr>
    </w:p>
    <w:p w:rsidR="004C2A48" w:rsidRPr="00280511" w:rsidRDefault="004C2A48" w:rsidP="004C2A48">
      <w:pPr>
        <w:autoSpaceDE w:val="0"/>
        <w:autoSpaceDN w:val="0"/>
        <w:adjustRightInd w:val="0"/>
        <w:ind w:right="-1"/>
        <w:jc w:val="center"/>
        <w:outlineLvl w:val="0"/>
        <w:rPr>
          <w:rFonts w:cs="Arial"/>
          <w:b/>
          <w:bCs/>
          <w:lang w:val="es-MX"/>
        </w:rPr>
      </w:pPr>
      <w:r w:rsidRPr="00280511">
        <w:rPr>
          <w:rFonts w:cs="Arial"/>
          <w:b/>
          <w:bCs/>
          <w:lang w:val="es-MX"/>
        </w:rPr>
        <w:t>EXPOSICIÓN DE MOTIVOS</w:t>
      </w:r>
    </w:p>
    <w:p w:rsidR="004C2A48" w:rsidRPr="00280511" w:rsidRDefault="004C2A48" w:rsidP="004C2A48">
      <w:pPr>
        <w:autoSpaceDE w:val="0"/>
        <w:autoSpaceDN w:val="0"/>
        <w:adjustRightInd w:val="0"/>
        <w:ind w:right="-1"/>
        <w:jc w:val="center"/>
        <w:outlineLvl w:val="0"/>
        <w:rPr>
          <w:rFonts w:cs="Arial"/>
          <w:b/>
          <w:bCs/>
          <w:lang w:val="es-MX"/>
        </w:rPr>
      </w:pPr>
    </w:p>
    <w:p w:rsidR="004C2A48" w:rsidRPr="00280511" w:rsidRDefault="004C2A48" w:rsidP="004C2A48">
      <w:pPr>
        <w:jc w:val="both"/>
        <w:rPr>
          <w:rFonts w:cs="Arial"/>
        </w:rPr>
      </w:pPr>
      <w:r w:rsidRPr="00280511">
        <w:rPr>
          <w:rFonts w:cs="Arial"/>
          <w:lang w:val="es-MX"/>
        </w:rPr>
        <w:t xml:space="preserve">En el artículo cuatro </w:t>
      </w:r>
      <w:r w:rsidRPr="00280511">
        <w:rPr>
          <w:rFonts w:cs="Arial"/>
        </w:rPr>
        <w:t xml:space="preserve">de </w:t>
      </w:r>
      <w:smartTag w:uri="urn:schemas-microsoft-com:office:smarttags" w:element="PersonName">
        <w:smartTagPr>
          <w:attr w:name="ProductID" w:val="la Constituci￳n Pol￭tica"/>
        </w:smartTagPr>
        <w:r w:rsidRPr="00280511">
          <w:rPr>
            <w:rFonts w:cs="Arial"/>
          </w:rPr>
          <w:t>la Constitución Política</w:t>
        </w:r>
      </w:smartTag>
      <w:r w:rsidRPr="00280511">
        <w:rPr>
          <w:rFonts w:cs="Arial"/>
        </w:rPr>
        <w:t xml:space="preserve"> de los Estados Unidos Mexicanos consagra la garantía social que se refiere a la preservación de la salud, lo que representa al deporte y a la educación física como un derecho fundamental del ser humano, en donde nuestro Municipio debe velar para que este derecho se implemente a través de los sistemas mas apropiados.</w:t>
      </w:r>
    </w:p>
    <w:p w:rsidR="004C2A48" w:rsidRPr="00280511" w:rsidRDefault="004C2A48" w:rsidP="004C2A48">
      <w:pPr>
        <w:jc w:val="both"/>
        <w:rPr>
          <w:rFonts w:cs="Arial"/>
        </w:rPr>
      </w:pPr>
    </w:p>
    <w:p w:rsidR="004C2A48" w:rsidRPr="00280511" w:rsidRDefault="004C2A48" w:rsidP="004C2A48">
      <w:pPr>
        <w:jc w:val="both"/>
        <w:rPr>
          <w:rFonts w:cs="Arial"/>
          <w:lang w:val="es-MX"/>
        </w:rPr>
      </w:pPr>
      <w:r w:rsidRPr="00280511">
        <w:rPr>
          <w:rFonts w:cs="Arial"/>
        </w:rPr>
        <w:t>Nuestro Municipio atento a lo anterior,</w:t>
      </w:r>
      <w:r w:rsidRPr="00280511">
        <w:rPr>
          <w:rFonts w:cs="Arial"/>
          <w:lang w:val="es-MX"/>
        </w:rPr>
        <w:t xml:space="preserve"> trata de brindar a la ciudadanía espacios adecuados para la práctica del deporte, la cultura física y la recreación,  ya que con motivo del crecimiento permanente de nuestra ciudad se requieren de nuevos y mejores espacios, por lo que se debe atender los nuevos retos  y requerimientos de la practica del  deporte.</w:t>
      </w:r>
    </w:p>
    <w:p w:rsidR="004C2A48" w:rsidRPr="00280511" w:rsidRDefault="004C2A48" w:rsidP="004C2A48">
      <w:pPr>
        <w:jc w:val="both"/>
        <w:rPr>
          <w:rFonts w:cs="Arial"/>
          <w:lang w:val="es-MX"/>
        </w:rPr>
      </w:pPr>
    </w:p>
    <w:p w:rsidR="004C2A48" w:rsidRPr="00280511" w:rsidRDefault="004C2A48" w:rsidP="004C2A48">
      <w:pPr>
        <w:pStyle w:val="NormalWeb"/>
        <w:spacing w:before="0" w:beforeAutospacing="0"/>
        <w:jc w:val="both"/>
        <w:rPr>
          <w:rFonts w:ascii="Arial" w:hAnsi="Arial" w:cs="Arial"/>
        </w:rPr>
      </w:pPr>
      <w:r w:rsidRPr="00280511">
        <w:rPr>
          <w:rFonts w:ascii="Arial" w:hAnsi="Arial" w:cs="Arial"/>
        </w:rPr>
        <w:t xml:space="preserve">Salud, según </w:t>
      </w:r>
      <w:smartTag w:uri="urn:schemas-microsoft-com:office:smarttags" w:element="PersonName">
        <w:smartTagPr>
          <w:attr w:name="ProductID" w:val="la Organizaci￳n Mundial"/>
        </w:smartTagPr>
        <w:r w:rsidRPr="00280511">
          <w:rPr>
            <w:rFonts w:ascii="Arial" w:hAnsi="Arial" w:cs="Arial"/>
          </w:rPr>
          <w:t>la Organización Mundial</w:t>
        </w:r>
      </w:smartTag>
      <w:r w:rsidRPr="00280511">
        <w:rPr>
          <w:rFonts w:ascii="Arial" w:hAnsi="Arial" w:cs="Arial"/>
        </w:rPr>
        <w:t xml:space="preserve"> de </w:t>
      </w:r>
      <w:smartTag w:uri="urn:schemas-microsoft-com:office:smarttags" w:element="PersonName">
        <w:smartTagPr>
          <w:attr w:name="ProductID" w:val="la Salud"/>
        </w:smartTagPr>
        <w:r w:rsidRPr="00280511">
          <w:rPr>
            <w:rFonts w:ascii="Arial" w:hAnsi="Arial" w:cs="Arial"/>
          </w:rPr>
          <w:t>la Salud</w:t>
        </w:r>
      </w:smartTag>
      <w:r w:rsidRPr="00280511">
        <w:rPr>
          <w:rFonts w:ascii="Arial" w:hAnsi="Arial" w:cs="Arial"/>
        </w:rPr>
        <w:t xml:space="preserve"> (OMS) es un estado de completo bienestar físico, mental y social general y no solamente la ausencia de enfermedad, debilidad o incapacidad. </w:t>
      </w:r>
      <w:smartTag w:uri="urn:schemas-microsoft-com:office:smarttags" w:element="PersonName">
        <w:smartTagPr>
          <w:attr w:name="ProductID" w:val="la Salud"/>
        </w:smartTagPr>
        <w:r w:rsidRPr="00280511">
          <w:rPr>
            <w:rFonts w:ascii="Arial" w:hAnsi="Arial" w:cs="Arial"/>
          </w:rPr>
          <w:t>La Salud</w:t>
        </w:r>
      </w:smartTag>
      <w:r w:rsidRPr="00280511">
        <w:rPr>
          <w:rFonts w:ascii="Arial" w:hAnsi="Arial" w:cs="Arial"/>
        </w:rPr>
        <w:t xml:space="preserve"> se puede definir como un estado dinámico, no estable, sujeto a diferentes transformaciones, que puede ser influido importantemente por la misma persona. Determinados factores de estrés, como el ruido, la presión laboral o la soledad, se captan a diferentes escalas entre un individuo y otro. Lo que puede soportar una persona, constituye un sobrepeso que puede enfermar a otra. Una persona saludable, con un cuerpo funcionalmente en buen estado, se relaciona bien con su entorno, es productivo, le gusta aprender y se comporta adecuadamente.</w:t>
      </w:r>
    </w:p>
    <w:p w:rsidR="004C2A48" w:rsidRPr="00280511" w:rsidRDefault="004C2A48" w:rsidP="004C2A48">
      <w:pPr>
        <w:pStyle w:val="NormalWeb"/>
        <w:spacing w:before="0" w:beforeAutospacing="0"/>
        <w:jc w:val="both"/>
        <w:rPr>
          <w:rFonts w:ascii="Arial" w:hAnsi="Arial" w:cs="Arial"/>
        </w:rPr>
      </w:pPr>
      <w:r w:rsidRPr="00280511">
        <w:rPr>
          <w:rFonts w:ascii="Arial" w:hAnsi="Arial" w:cs="Arial"/>
        </w:rPr>
        <w:t xml:space="preserve">Por su parte, </w:t>
      </w:r>
      <w:smartTag w:uri="urn:schemas-microsoft-com:office:smarttags" w:element="PersonName">
        <w:smartTagPr>
          <w:attr w:name="ProductID" w:val="la Organizaci￳n Panamericana"/>
        </w:smartTagPr>
        <w:r w:rsidRPr="00280511">
          <w:rPr>
            <w:rFonts w:ascii="Arial" w:hAnsi="Arial" w:cs="Arial"/>
          </w:rPr>
          <w:t>la Organización Panamericana</w:t>
        </w:r>
      </w:smartTag>
      <w:r w:rsidRPr="00280511">
        <w:rPr>
          <w:rFonts w:ascii="Arial" w:hAnsi="Arial" w:cs="Arial"/>
        </w:rPr>
        <w:t xml:space="preserve"> de </w:t>
      </w:r>
      <w:smartTag w:uri="urn:schemas-microsoft-com:office:smarttags" w:element="PersonName">
        <w:smartTagPr>
          <w:attr w:name="ProductID" w:val="la Salud"/>
        </w:smartTagPr>
        <w:r w:rsidRPr="00280511">
          <w:rPr>
            <w:rFonts w:ascii="Arial" w:hAnsi="Arial" w:cs="Arial"/>
          </w:rPr>
          <w:t>la Salud</w:t>
        </w:r>
      </w:smartTag>
      <w:r w:rsidRPr="00280511">
        <w:rPr>
          <w:rFonts w:ascii="Arial" w:hAnsi="Arial" w:cs="Arial"/>
        </w:rPr>
        <w:t xml:space="preserve"> (OPS) en su informe 2002, menciona que el estilo de vida de las tres cuartas partes de la población de América es sedentario. La acelerada urbanización y los cambios demográficos han dado como consecuencia importantes cambios en los estilos de vida conducentes a la inactividad física, hábitos alimenticios deficientes y toxicomanías. El estilo de vida sedentario es uno de los principales factores que contribuyen a la aparición de enfermedades crónico-degenerativas.</w:t>
      </w:r>
    </w:p>
    <w:p w:rsidR="004C2A48" w:rsidRPr="00280511" w:rsidRDefault="004C2A48" w:rsidP="004C2A48">
      <w:pPr>
        <w:pStyle w:val="NormalWeb"/>
        <w:jc w:val="both"/>
        <w:rPr>
          <w:rFonts w:ascii="Arial" w:hAnsi="Arial" w:cs="Arial"/>
        </w:rPr>
      </w:pPr>
      <w:r w:rsidRPr="00280511">
        <w:rPr>
          <w:rFonts w:ascii="Arial" w:hAnsi="Arial" w:cs="Arial"/>
        </w:rPr>
        <w:lastRenderedPageBreak/>
        <w:t xml:space="preserve">En el ámbito municipal, el Plan de Gobierno 2006-2009 contempla como uno de sus ejes estratégicos “Bienestar para Todos”  el </w:t>
      </w:r>
      <w:r w:rsidRPr="00280511">
        <w:rPr>
          <w:rStyle w:val="Textoennegrita"/>
          <w:rFonts w:ascii="Arial" w:hAnsi="Arial" w:cs="Arial"/>
          <w:b w:val="0"/>
        </w:rPr>
        <w:t xml:space="preserve">fortalecimiento de la cultura física y deportiva </w:t>
      </w:r>
      <w:r w:rsidRPr="00280511">
        <w:rPr>
          <w:rFonts w:ascii="Arial" w:hAnsi="Arial" w:cs="Arial"/>
        </w:rPr>
        <w:t>a través de la activación física, el deporte y la recreación, contribuyendo así a que la población adopte estilos de vida saludables, centrados en la persona y la familia, contribuyendo a la generación de un ambiente social más sano, Incluyendo además, el impulsar un programa de construcción, remodelación, ampliación, adecuación, equipamiento, mantenimiento y conservación de las Unidades Deportivas y espacios municipales, que permita administrarlos adecuadamente para responder a las demandas de la sociedad.</w:t>
      </w:r>
    </w:p>
    <w:p w:rsidR="004C2A48" w:rsidRPr="00280511" w:rsidRDefault="004C2A48" w:rsidP="004C2A48">
      <w:pPr>
        <w:pStyle w:val="NormalWeb"/>
        <w:jc w:val="both"/>
        <w:rPr>
          <w:rFonts w:ascii="Arial" w:hAnsi="Arial" w:cs="Arial"/>
        </w:rPr>
      </w:pPr>
      <w:r w:rsidRPr="00A66E9F">
        <w:rPr>
          <w:rFonts w:ascii="Arial" w:hAnsi="Arial" w:cs="Arial"/>
        </w:rPr>
        <w:t>Por lo expuesto y a fin de que esta Administración Pública Municipal alcance sus objetivos, se ha considerado conveniente la creación de las disposiciones administrativas referidas con la finalidad</w:t>
      </w:r>
      <w:r w:rsidRPr="00DF06C3">
        <w:rPr>
          <w:rFonts w:cs="Arial"/>
        </w:rPr>
        <w:t xml:space="preserve"> </w:t>
      </w:r>
      <w:r w:rsidRPr="00A66E9F">
        <w:rPr>
          <w:rFonts w:ascii="Arial" w:hAnsi="Arial" w:cs="Arial"/>
        </w:rPr>
        <w:t>de</w:t>
      </w:r>
      <w:r w:rsidRPr="00280511">
        <w:rPr>
          <w:rFonts w:ascii="Arial" w:hAnsi="Arial" w:cs="Arial"/>
        </w:rPr>
        <w:t xml:space="preserve"> que en el medio urbano y en el rural del municipio, se aprovechen los espacios útiles para la práctica deportiva y la recreación, con la finalidad de que todas las personas tengan acceso a espacios deportivos dignos, que contribuyan a fomentar el deporte, la recreación y la convivencia familiar.</w:t>
      </w:r>
    </w:p>
    <w:p w:rsidR="004C2A48" w:rsidRPr="00280511" w:rsidRDefault="004C2A48" w:rsidP="004C2A48">
      <w:pPr>
        <w:autoSpaceDE w:val="0"/>
        <w:autoSpaceDN w:val="0"/>
        <w:adjustRightInd w:val="0"/>
        <w:ind w:right="-1"/>
        <w:jc w:val="center"/>
        <w:outlineLvl w:val="0"/>
        <w:rPr>
          <w:rFonts w:cs="Arial"/>
          <w:b/>
          <w:bCs/>
          <w:color w:val="000000"/>
          <w:lang w:val="es-MX"/>
        </w:rPr>
      </w:pPr>
    </w:p>
    <w:p w:rsidR="004C2A48" w:rsidRDefault="004C2A48" w:rsidP="004C2A48">
      <w:pPr>
        <w:pStyle w:val="TEXTO"/>
        <w:rPr>
          <w:rFonts w:ascii="Arial" w:hAnsi="Arial" w:cs="Arial"/>
          <w:b/>
          <w:bCs/>
          <w:iCs/>
          <w:sz w:val="24"/>
          <w:szCs w:val="24"/>
          <w:lang w:val="es-ES"/>
        </w:rPr>
      </w:pPr>
    </w:p>
    <w:p w:rsidR="004C2A48" w:rsidRPr="00280511" w:rsidRDefault="004C2A48" w:rsidP="004C2A48">
      <w:pPr>
        <w:autoSpaceDE w:val="0"/>
        <w:autoSpaceDN w:val="0"/>
        <w:adjustRightInd w:val="0"/>
        <w:ind w:right="-1"/>
        <w:jc w:val="center"/>
        <w:outlineLvl w:val="0"/>
        <w:rPr>
          <w:rFonts w:cs="Arial"/>
          <w:b/>
          <w:bCs/>
          <w:color w:val="000000"/>
        </w:rPr>
      </w:pPr>
      <w:r w:rsidRPr="00280511">
        <w:rPr>
          <w:rFonts w:cs="Arial"/>
          <w:b/>
          <w:bCs/>
          <w:color w:val="000000"/>
        </w:rPr>
        <w:t xml:space="preserve">DISPOSICIONES ADMINISTRATIVAS  PARA </w:t>
      </w:r>
      <w:smartTag w:uri="urn:schemas-microsoft-com:office:smarttags" w:element="PersonName">
        <w:smartTagPr>
          <w:attr w:name="ProductID" w:val="LA ADMINISTRACIￓN"/>
        </w:smartTagPr>
        <w:r w:rsidRPr="00280511">
          <w:rPr>
            <w:rFonts w:cs="Arial"/>
            <w:b/>
            <w:bCs/>
            <w:color w:val="000000"/>
          </w:rPr>
          <w:t>LA ADMINISTRACIÓN</w:t>
        </w:r>
      </w:smartTag>
      <w:r w:rsidRPr="00280511">
        <w:rPr>
          <w:rFonts w:cs="Arial"/>
          <w:b/>
          <w:bCs/>
          <w:color w:val="000000"/>
        </w:rPr>
        <w:t>, OPERACIÓN Y USO DE LAS MINIDEPORTIVAS MUNICIPALES DE LEÓN, GUANAJUATO.</w:t>
      </w:r>
    </w:p>
    <w:p w:rsidR="004C2A48" w:rsidRPr="00280511" w:rsidRDefault="004C2A48" w:rsidP="004C2A48">
      <w:pPr>
        <w:autoSpaceDE w:val="0"/>
        <w:autoSpaceDN w:val="0"/>
        <w:adjustRightInd w:val="0"/>
        <w:ind w:right="-1"/>
        <w:jc w:val="center"/>
        <w:outlineLvl w:val="0"/>
        <w:rPr>
          <w:rFonts w:cs="Arial"/>
          <w:b/>
          <w:bCs/>
          <w:color w:val="000000"/>
        </w:rPr>
      </w:pPr>
    </w:p>
    <w:p w:rsidR="004C2A48" w:rsidRPr="00280511" w:rsidRDefault="004C2A48" w:rsidP="004C2A48">
      <w:pPr>
        <w:autoSpaceDE w:val="0"/>
        <w:autoSpaceDN w:val="0"/>
        <w:adjustRightInd w:val="0"/>
        <w:ind w:right="-1"/>
        <w:jc w:val="center"/>
        <w:outlineLvl w:val="0"/>
        <w:rPr>
          <w:rFonts w:cs="Arial"/>
          <w:b/>
          <w:bCs/>
          <w:color w:val="000000"/>
        </w:rPr>
      </w:pPr>
      <w:r w:rsidRPr="00280511">
        <w:rPr>
          <w:rFonts w:cs="Arial"/>
          <w:b/>
          <w:bCs/>
          <w:color w:val="000000"/>
        </w:rPr>
        <w:t>CAPÍTULO I</w:t>
      </w:r>
    </w:p>
    <w:p w:rsidR="004C2A48" w:rsidRPr="00280511" w:rsidRDefault="004C2A48" w:rsidP="004C2A48">
      <w:pPr>
        <w:autoSpaceDE w:val="0"/>
        <w:autoSpaceDN w:val="0"/>
        <w:adjustRightInd w:val="0"/>
        <w:ind w:right="-1"/>
        <w:jc w:val="center"/>
        <w:outlineLvl w:val="0"/>
        <w:rPr>
          <w:rFonts w:cs="Arial"/>
          <w:b/>
          <w:bCs/>
          <w:color w:val="000000"/>
        </w:rPr>
      </w:pPr>
      <w:r w:rsidRPr="00280511">
        <w:rPr>
          <w:rFonts w:cs="Arial"/>
          <w:b/>
          <w:bCs/>
          <w:color w:val="000000"/>
        </w:rPr>
        <w:t>DISPOSICIONES GENERALES</w:t>
      </w:r>
    </w:p>
    <w:p w:rsidR="004C2A48" w:rsidRPr="00280511" w:rsidRDefault="004C2A48" w:rsidP="004C2A48">
      <w:pPr>
        <w:autoSpaceDE w:val="0"/>
        <w:autoSpaceDN w:val="0"/>
        <w:adjustRightInd w:val="0"/>
        <w:ind w:right="-1"/>
        <w:jc w:val="center"/>
        <w:outlineLvl w:val="0"/>
        <w:rPr>
          <w:rFonts w:cs="Arial"/>
          <w:b/>
          <w:bCs/>
          <w:color w:val="000000"/>
        </w:rPr>
      </w:pPr>
    </w:p>
    <w:p w:rsidR="004C2A48" w:rsidRPr="00280511" w:rsidRDefault="004C2A48" w:rsidP="004C2A48">
      <w:pPr>
        <w:numPr>
          <w:ilvl w:val="0"/>
          <w:numId w:val="9"/>
        </w:numPr>
        <w:autoSpaceDE w:val="0"/>
        <w:autoSpaceDN w:val="0"/>
        <w:adjustRightInd w:val="0"/>
        <w:ind w:right="-42"/>
        <w:jc w:val="both"/>
        <w:rPr>
          <w:rFonts w:cs="Arial"/>
        </w:rPr>
      </w:pPr>
      <w:r w:rsidRPr="00280511">
        <w:rPr>
          <w:rFonts w:cs="Arial"/>
          <w:bCs/>
        </w:rPr>
        <w:t>Las presentes disposiciones son</w:t>
      </w:r>
      <w:r w:rsidRPr="00280511">
        <w:rPr>
          <w:rFonts w:cs="Arial"/>
        </w:rPr>
        <w:t xml:space="preserve"> de orden público, interés social y tienen por objeto establecer las normas y políticas, para la administración, operación y uso de las Minideportivas Municipales de León, Guanajuato que forman parte del patrimonio municipal, procurando garantizar el derecho de toda persona de usar las instalaciones, para su recreación y esparcimiento.</w:t>
      </w:r>
    </w:p>
    <w:p w:rsidR="004C2A48" w:rsidRPr="00280511" w:rsidRDefault="004C2A48" w:rsidP="004C2A48">
      <w:pPr>
        <w:autoSpaceDE w:val="0"/>
        <w:autoSpaceDN w:val="0"/>
        <w:adjustRightInd w:val="0"/>
        <w:ind w:right="-42"/>
        <w:jc w:val="both"/>
        <w:rPr>
          <w:rFonts w:cs="Arial"/>
        </w:rPr>
      </w:pPr>
    </w:p>
    <w:p w:rsidR="004C2A48" w:rsidRPr="00280511" w:rsidRDefault="004C2A48" w:rsidP="004C2A48">
      <w:pPr>
        <w:numPr>
          <w:ilvl w:val="0"/>
          <w:numId w:val="9"/>
        </w:numPr>
        <w:autoSpaceDE w:val="0"/>
        <w:autoSpaceDN w:val="0"/>
        <w:adjustRightInd w:val="0"/>
        <w:ind w:right="-42"/>
        <w:jc w:val="both"/>
        <w:rPr>
          <w:rFonts w:cs="Arial"/>
        </w:rPr>
      </w:pPr>
      <w:r w:rsidRPr="00280511">
        <w:rPr>
          <w:rFonts w:cs="Arial"/>
        </w:rPr>
        <w:t>Para efectos de las presentes disposiciones se entiende por:</w:t>
      </w:r>
    </w:p>
    <w:p w:rsidR="004C2A48" w:rsidRPr="00280511" w:rsidRDefault="004C2A48" w:rsidP="004C2A48">
      <w:pPr>
        <w:autoSpaceDE w:val="0"/>
        <w:autoSpaceDN w:val="0"/>
        <w:adjustRightInd w:val="0"/>
        <w:ind w:right="-42"/>
        <w:jc w:val="both"/>
        <w:rPr>
          <w:rFonts w:cs="Arial"/>
        </w:rPr>
      </w:pPr>
    </w:p>
    <w:p w:rsidR="004C2A48" w:rsidRDefault="004C2A48" w:rsidP="004C2A48">
      <w:pPr>
        <w:numPr>
          <w:ilvl w:val="0"/>
          <w:numId w:val="3"/>
        </w:numPr>
        <w:jc w:val="both"/>
        <w:rPr>
          <w:rFonts w:cs="Arial"/>
        </w:rPr>
      </w:pPr>
      <w:r w:rsidRPr="00280511">
        <w:rPr>
          <w:rFonts w:cs="Arial"/>
          <w:b/>
        </w:rPr>
        <w:t>Ayuntamiento:</w:t>
      </w:r>
      <w:r w:rsidRPr="00280511">
        <w:rPr>
          <w:rFonts w:cs="Arial"/>
        </w:rPr>
        <w:t xml:space="preserve"> El Ayuntamiento de León, Guanajuato;</w:t>
      </w:r>
    </w:p>
    <w:p w:rsidR="004C2A48" w:rsidRPr="006F11BD" w:rsidRDefault="004C2A48" w:rsidP="004C2A48">
      <w:pPr>
        <w:numPr>
          <w:ilvl w:val="0"/>
          <w:numId w:val="3"/>
        </w:numPr>
        <w:jc w:val="both"/>
        <w:rPr>
          <w:rFonts w:cs="Arial"/>
          <w:lang w:val="pt-PT"/>
        </w:rPr>
      </w:pPr>
      <w:r w:rsidRPr="006F11BD">
        <w:rPr>
          <w:rFonts w:cs="Arial"/>
          <w:b/>
          <w:lang w:val="pt-PT"/>
        </w:rPr>
        <w:t>Comités:</w:t>
      </w:r>
      <w:r w:rsidRPr="006F11BD">
        <w:rPr>
          <w:rFonts w:cs="Arial"/>
          <w:lang w:val="pt-PT"/>
        </w:rPr>
        <w:t xml:space="preserve"> </w:t>
      </w:r>
      <w:r>
        <w:rPr>
          <w:rFonts w:cs="Arial"/>
          <w:lang w:val="pt-PT"/>
        </w:rPr>
        <w:t>L</w:t>
      </w:r>
      <w:r w:rsidRPr="006F11BD">
        <w:rPr>
          <w:rFonts w:cs="Arial"/>
          <w:lang w:val="pt-PT"/>
        </w:rPr>
        <w:t>os Comités de Colonos;</w:t>
      </w:r>
    </w:p>
    <w:p w:rsidR="004C2A48" w:rsidRDefault="004C2A48" w:rsidP="004C2A48">
      <w:pPr>
        <w:numPr>
          <w:ilvl w:val="0"/>
          <w:numId w:val="3"/>
        </w:numPr>
        <w:ind w:left="567" w:hanging="207"/>
        <w:jc w:val="both"/>
        <w:rPr>
          <w:rFonts w:cs="Arial"/>
        </w:rPr>
      </w:pPr>
      <w:r w:rsidRPr="00280511">
        <w:rPr>
          <w:rFonts w:cs="Arial"/>
          <w:b/>
          <w:bCs/>
        </w:rPr>
        <w:t>COMUDE-León:</w:t>
      </w:r>
      <w:r w:rsidRPr="00280511">
        <w:rPr>
          <w:rFonts w:cs="Arial"/>
        </w:rPr>
        <w:t xml:space="preserve"> </w:t>
      </w:r>
      <w:smartTag w:uri="urn:schemas-microsoft-com:office:smarttags" w:element="PersonName">
        <w:smartTagPr>
          <w:attr w:name="ProductID" w:val="la Comisi￳n Municipal"/>
        </w:smartTagPr>
        <w:r w:rsidRPr="00280511">
          <w:rPr>
            <w:rFonts w:cs="Arial"/>
          </w:rPr>
          <w:t>La Comisión Municipal</w:t>
        </w:r>
      </w:smartTag>
      <w:r w:rsidRPr="00280511">
        <w:rPr>
          <w:rFonts w:cs="Arial"/>
        </w:rPr>
        <w:t xml:space="preserve"> de Deporte y Cultura Física de León, Guanajuato;</w:t>
      </w:r>
    </w:p>
    <w:p w:rsidR="004C2A48" w:rsidRDefault="004C2A48" w:rsidP="004C2A48">
      <w:pPr>
        <w:numPr>
          <w:ilvl w:val="0"/>
          <w:numId w:val="3"/>
        </w:numPr>
        <w:ind w:left="567" w:hanging="207"/>
        <w:jc w:val="both"/>
        <w:rPr>
          <w:rFonts w:cs="Arial"/>
        </w:rPr>
      </w:pPr>
      <w:r>
        <w:rPr>
          <w:rFonts w:cs="Arial"/>
          <w:b/>
          <w:bCs/>
        </w:rPr>
        <w:t>Delegado:</w:t>
      </w:r>
      <w:r>
        <w:rPr>
          <w:rFonts w:cs="Arial"/>
        </w:rPr>
        <w:t xml:space="preserve"> El Delegado Rural Municipal;</w:t>
      </w:r>
    </w:p>
    <w:p w:rsidR="004C2A48" w:rsidRPr="00280511" w:rsidRDefault="004C2A48" w:rsidP="004C2A48">
      <w:pPr>
        <w:numPr>
          <w:ilvl w:val="0"/>
          <w:numId w:val="3"/>
        </w:numPr>
        <w:ind w:left="567" w:hanging="207"/>
        <w:jc w:val="both"/>
        <w:rPr>
          <w:rFonts w:cs="Arial"/>
        </w:rPr>
      </w:pPr>
      <w:r w:rsidRPr="00280511">
        <w:rPr>
          <w:rFonts w:cs="Arial"/>
          <w:b/>
          <w:bCs/>
        </w:rPr>
        <w:t>Minideportivas Municipales:</w:t>
      </w:r>
      <w:r w:rsidRPr="00280511">
        <w:rPr>
          <w:rFonts w:cs="Arial"/>
        </w:rPr>
        <w:t xml:space="preserve"> Aquellos inmuebles de propiedad municipal que sin tener el carácter de unidades deportivas, se e</w:t>
      </w:r>
      <w:r>
        <w:rPr>
          <w:rFonts w:cs="Arial"/>
        </w:rPr>
        <w:t>n</w:t>
      </w:r>
      <w:r w:rsidRPr="00280511">
        <w:rPr>
          <w:rFonts w:cs="Arial"/>
        </w:rPr>
        <w:t>cuentran destinados a la práctica deportiva,</w:t>
      </w:r>
      <w:r>
        <w:rPr>
          <w:rFonts w:cs="Arial"/>
        </w:rPr>
        <w:t xml:space="preserve"> recreativa y de cultura física; y,</w:t>
      </w:r>
    </w:p>
    <w:p w:rsidR="004C2A48" w:rsidRPr="00280511" w:rsidRDefault="004C2A48" w:rsidP="004C2A48">
      <w:pPr>
        <w:numPr>
          <w:ilvl w:val="0"/>
          <w:numId w:val="3"/>
        </w:numPr>
        <w:jc w:val="both"/>
        <w:rPr>
          <w:rFonts w:cs="Arial"/>
        </w:rPr>
      </w:pPr>
      <w:r w:rsidRPr="00280511">
        <w:rPr>
          <w:rFonts w:cs="Arial"/>
          <w:b/>
          <w:bCs/>
        </w:rPr>
        <w:t>Municipio:</w:t>
      </w:r>
      <w:r w:rsidRPr="00280511">
        <w:rPr>
          <w:rFonts w:cs="Arial"/>
        </w:rPr>
        <w:t xml:space="preserve"> El Municipio de León, Estad</w:t>
      </w:r>
      <w:r>
        <w:rPr>
          <w:rFonts w:cs="Arial"/>
        </w:rPr>
        <w:t>o de Guanajuato.</w:t>
      </w:r>
    </w:p>
    <w:p w:rsidR="004C2A48" w:rsidRPr="00280511" w:rsidRDefault="004C2A48" w:rsidP="004C2A48">
      <w:pPr>
        <w:autoSpaceDE w:val="0"/>
        <w:autoSpaceDN w:val="0"/>
        <w:adjustRightInd w:val="0"/>
        <w:ind w:right="-42"/>
        <w:jc w:val="both"/>
        <w:rPr>
          <w:rFonts w:cs="Arial"/>
        </w:rPr>
      </w:pPr>
    </w:p>
    <w:p w:rsidR="004C2A48" w:rsidRPr="00280511" w:rsidRDefault="004C2A48" w:rsidP="004C2A48">
      <w:pPr>
        <w:numPr>
          <w:ilvl w:val="0"/>
          <w:numId w:val="9"/>
        </w:numPr>
        <w:autoSpaceDE w:val="0"/>
        <w:autoSpaceDN w:val="0"/>
        <w:adjustRightInd w:val="0"/>
        <w:ind w:right="-42"/>
        <w:jc w:val="both"/>
        <w:rPr>
          <w:rFonts w:cs="Arial"/>
        </w:rPr>
      </w:pPr>
      <w:r w:rsidRPr="00280511">
        <w:rPr>
          <w:rFonts w:cs="Arial"/>
          <w:lang w:val="es-MX" w:eastAsia="es-MX"/>
        </w:rPr>
        <w:t>Se declara de interés general el uso y aprovechamiento de las Minideportivas Municipales, así como de los servicios que se presten</w:t>
      </w:r>
      <w:r>
        <w:rPr>
          <w:rFonts w:cs="Arial"/>
          <w:lang w:val="es-MX" w:eastAsia="es-MX"/>
        </w:rPr>
        <w:t xml:space="preserve"> a través de su infraestructura.</w:t>
      </w:r>
    </w:p>
    <w:p w:rsidR="004C2A48" w:rsidRPr="00280511" w:rsidRDefault="004C2A48" w:rsidP="004C2A48">
      <w:pPr>
        <w:autoSpaceDE w:val="0"/>
        <w:autoSpaceDN w:val="0"/>
        <w:adjustRightInd w:val="0"/>
        <w:ind w:right="-42"/>
        <w:jc w:val="both"/>
        <w:rPr>
          <w:rFonts w:cs="Arial"/>
          <w:bCs/>
          <w:lang w:val="es-MX" w:eastAsia="es-MX"/>
        </w:rPr>
      </w:pPr>
    </w:p>
    <w:p w:rsidR="004C2A48" w:rsidRPr="00280511" w:rsidRDefault="004C2A48" w:rsidP="004C2A48">
      <w:pPr>
        <w:autoSpaceDE w:val="0"/>
        <w:autoSpaceDN w:val="0"/>
        <w:adjustRightInd w:val="0"/>
        <w:ind w:right="-1"/>
        <w:jc w:val="center"/>
        <w:rPr>
          <w:rFonts w:cs="Arial"/>
          <w:b/>
          <w:bCs/>
          <w:color w:val="000000"/>
        </w:rPr>
      </w:pPr>
      <w:r w:rsidRPr="00280511">
        <w:rPr>
          <w:rFonts w:cs="Arial"/>
          <w:b/>
          <w:bCs/>
          <w:color w:val="000000"/>
        </w:rPr>
        <w:lastRenderedPageBreak/>
        <w:t>CAPÍTULO II</w:t>
      </w:r>
    </w:p>
    <w:p w:rsidR="004C2A48" w:rsidRPr="00280511" w:rsidRDefault="004C2A48" w:rsidP="004C2A48">
      <w:pPr>
        <w:autoSpaceDE w:val="0"/>
        <w:autoSpaceDN w:val="0"/>
        <w:adjustRightInd w:val="0"/>
        <w:ind w:right="-1"/>
        <w:jc w:val="center"/>
        <w:rPr>
          <w:rFonts w:cs="Arial"/>
          <w:b/>
          <w:bCs/>
          <w:color w:val="000000"/>
        </w:rPr>
      </w:pPr>
      <w:r w:rsidRPr="00280511">
        <w:rPr>
          <w:rFonts w:cs="Arial"/>
          <w:b/>
          <w:bCs/>
          <w:color w:val="000000"/>
        </w:rPr>
        <w:t>DE LAS AUTORIDADES COMPETENTES</w:t>
      </w:r>
    </w:p>
    <w:p w:rsidR="004C2A48" w:rsidRPr="00280511" w:rsidRDefault="004C2A48" w:rsidP="004C2A48">
      <w:pPr>
        <w:autoSpaceDE w:val="0"/>
        <w:autoSpaceDN w:val="0"/>
        <w:adjustRightInd w:val="0"/>
        <w:ind w:right="-42"/>
        <w:jc w:val="both"/>
        <w:rPr>
          <w:rFonts w:cs="Arial"/>
          <w:bCs/>
          <w:lang w:val="es-MX" w:eastAsia="es-MX"/>
        </w:rPr>
      </w:pPr>
    </w:p>
    <w:p w:rsidR="004C2A48" w:rsidRPr="00280511" w:rsidRDefault="004C2A48" w:rsidP="004C2A48">
      <w:pPr>
        <w:numPr>
          <w:ilvl w:val="0"/>
          <w:numId w:val="9"/>
        </w:numPr>
        <w:autoSpaceDE w:val="0"/>
        <w:autoSpaceDN w:val="0"/>
        <w:adjustRightInd w:val="0"/>
        <w:ind w:right="-42"/>
        <w:jc w:val="both"/>
        <w:rPr>
          <w:rFonts w:cs="Arial"/>
          <w:bCs/>
          <w:lang w:val="es-MX" w:eastAsia="es-MX"/>
        </w:rPr>
      </w:pPr>
      <w:r w:rsidRPr="00280511">
        <w:rPr>
          <w:rFonts w:cs="Arial"/>
          <w:bCs/>
          <w:lang w:val="es-MX" w:eastAsia="es-MX"/>
        </w:rPr>
        <w:t xml:space="preserve"> </w:t>
      </w:r>
      <w:r w:rsidRPr="00280511">
        <w:rPr>
          <w:rFonts w:cs="Arial"/>
          <w:color w:val="000000"/>
        </w:rPr>
        <w:t xml:space="preserve">La aplicación de este Reglamento, es competencia de: </w:t>
      </w:r>
    </w:p>
    <w:p w:rsidR="004C2A48" w:rsidRPr="00280511" w:rsidRDefault="004C2A48" w:rsidP="004C2A48">
      <w:pPr>
        <w:autoSpaceDE w:val="0"/>
        <w:autoSpaceDN w:val="0"/>
        <w:adjustRightInd w:val="0"/>
        <w:ind w:right="-42"/>
        <w:jc w:val="both"/>
        <w:rPr>
          <w:rFonts w:cs="Arial"/>
          <w:bCs/>
          <w:lang w:eastAsia="es-MX"/>
        </w:rPr>
      </w:pPr>
    </w:p>
    <w:p w:rsidR="004C2A48" w:rsidRPr="00280511" w:rsidRDefault="004C2A48" w:rsidP="004C2A48">
      <w:pPr>
        <w:numPr>
          <w:ilvl w:val="0"/>
          <w:numId w:val="10"/>
        </w:numPr>
        <w:autoSpaceDE w:val="0"/>
        <w:autoSpaceDN w:val="0"/>
        <w:adjustRightInd w:val="0"/>
        <w:ind w:right="-1"/>
        <w:jc w:val="both"/>
        <w:rPr>
          <w:rFonts w:cs="Arial"/>
          <w:color w:val="000000"/>
        </w:rPr>
      </w:pPr>
      <w:r w:rsidRPr="00280511">
        <w:rPr>
          <w:rFonts w:cs="Arial"/>
          <w:color w:val="000000"/>
        </w:rPr>
        <w:t>El Ayuntamiento;</w:t>
      </w:r>
    </w:p>
    <w:p w:rsidR="004C2A48" w:rsidRPr="00280511" w:rsidRDefault="004C2A48" w:rsidP="004C2A48">
      <w:pPr>
        <w:tabs>
          <w:tab w:val="num" w:pos="0"/>
        </w:tabs>
        <w:autoSpaceDE w:val="0"/>
        <w:autoSpaceDN w:val="0"/>
        <w:adjustRightInd w:val="0"/>
        <w:ind w:left="142" w:right="-1" w:hanging="142"/>
        <w:jc w:val="both"/>
        <w:rPr>
          <w:rFonts w:cs="Arial"/>
          <w:color w:val="000000"/>
        </w:rPr>
      </w:pPr>
    </w:p>
    <w:p w:rsidR="004C2A48" w:rsidRPr="00280511" w:rsidRDefault="004C2A48" w:rsidP="004C2A48">
      <w:pPr>
        <w:numPr>
          <w:ilvl w:val="0"/>
          <w:numId w:val="10"/>
        </w:numPr>
        <w:autoSpaceDE w:val="0"/>
        <w:autoSpaceDN w:val="0"/>
        <w:adjustRightInd w:val="0"/>
        <w:ind w:right="-1"/>
        <w:jc w:val="both"/>
        <w:rPr>
          <w:rFonts w:cs="Arial"/>
          <w:color w:val="000000"/>
        </w:rPr>
      </w:pPr>
      <w:r w:rsidRPr="00280511">
        <w:rPr>
          <w:rFonts w:cs="Arial"/>
          <w:color w:val="000000"/>
        </w:rPr>
        <w:t xml:space="preserve">El Presidente Municipal; y, </w:t>
      </w:r>
    </w:p>
    <w:p w:rsidR="004C2A48" w:rsidRPr="00280511" w:rsidRDefault="004C2A48" w:rsidP="004C2A48">
      <w:pPr>
        <w:tabs>
          <w:tab w:val="num" w:pos="0"/>
        </w:tabs>
        <w:autoSpaceDE w:val="0"/>
        <w:autoSpaceDN w:val="0"/>
        <w:adjustRightInd w:val="0"/>
        <w:ind w:left="142" w:right="-1" w:hanging="142"/>
        <w:jc w:val="both"/>
        <w:rPr>
          <w:rFonts w:cs="Arial"/>
          <w:color w:val="000000"/>
        </w:rPr>
      </w:pPr>
    </w:p>
    <w:p w:rsidR="004C2A48" w:rsidRPr="00280511" w:rsidRDefault="004C2A48" w:rsidP="004C2A48">
      <w:pPr>
        <w:numPr>
          <w:ilvl w:val="0"/>
          <w:numId w:val="10"/>
        </w:numPr>
        <w:autoSpaceDE w:val="0"/>
        <w:autoSpaceDN w:val="0"/>
        <w:adjustRightInd w:val="0"/>
        <w:ind w:right="-1"/>
        <w:jc w:val="both"/>
        <w:rPr>
          <w:rFonts w:cs="Arial"/>
          <w:color w:val="000000"/>
        </w:rPr>
      </w:pPr>
      <w:smartTag w:uri="urn:schemas-microsoft-com:office:smarttags" w:element="PersonName">
        <w:smartTagPr>
          <w:attr w:name="ProductID" w:val="La COMUDE-Le￳n"/>
        </w:smartTagPr>
        <w:r w:rsidRPr="00280511">
          <w:rPr>
            <w:rFonts w:cs="Arial"/>
            <w:color w:val="000000"/>
          </w:rPr>
          <w:t xml:space="preserve">La </w:t>
        </w:r>
        <w:r w:rsidRPr="00280511">
          <w:rPr>
            <w:rFonts w:cs="Arial"/>
            <w:bCs/>
          </w:rPr>
          <w:t>COMUDE-León</w:t>
        </w:r>
      </w:smartTag>
      <w:r w:rsidRPr="00280511">
        <w:rPr>
          <w:rFonts w:cs="Arial"/>
          <w:color w:val="000000"/>
        </w:rPr>
        <w:t>.</w:t>
      </w:r>
    </w:p>
    <w:p w:rsidR="004C2A48" w:rsidRPr="00280511" w:rsidRDefault="004C2A48" w:rsidP="004C2A48">
      <w:pPr>
        <w:autoSpaceDE w:val="0"/>
        <w:autoSpaceDN w:val="0"/>
        <w:adjustRightInd w:val="0"/>
        <w:ind w:right="-42"/>
        <w:jc w:val="both"/>
        <w:rPr>
          <w:rFonts w:cs="Arial"/>
          <w:bCs/>
          <w:lang w:eastAsia="es-MX"/>
        </w:rPr>
      </w:pPr>
    </w:p>
    <w:p w:rsidR="004C2A48" w:rsidRPr="00280511" w:rsidRDefault="004C2A48" w:rsidP="004C2A48">
      <w:pPr>
        <w:autoSpaceDE w:val="0"/>
        <w:autoSpaceDN w:val="0"/>
        <w:adjustRightInd w:val="0"/>
        <w:ind w:right="-42"/>
        <w:jc w:val="both"/>
        <w:rPr>
          <w:rFonts w:cs="Arial"/>
          <w:bCs/>
          <w:lang w:val="es-MX" w:eastAsia="es-MX"/>
        </w:rPr>
      </w:pPr>
    </w:p>
    <w:p w:rsidR="004C2A48" w:rsidRPr="00280511" w:rsidRDefault="004C2A48" w:rsidP="004C2A48">
      <w:pPr>
        <w:numPr>
          <w:ilvl w:val="0"/>
          <w:numId w:val="9"/>
        </w:numPr>
        <w:autoSpaceDE w:val="0"/>
        <w:autoSpaceDN w:val="0"/>
        <w:adjustRightInd w:val="0"/>
        <w:ind w:right="-42"/>
        <w:jc w:val="both"/>
        <w:rPr>
          <w:rFonts w:cs="Arial"/>
          <w:bCs/>
          <w:lang w:val="es-MX" w:eastAsia="es-MX"/>
        </w:rPr>
      </w:pPr>
      <w:r w:rsidRPr="00280511">
        <w:rPr>
          <w:rFonts w:cs="Arial"/>
          <w:bCs/>
          <w:lang w:val="es-MX" w:eastAsia="es-MX"/>
        </w:rPr>
        <w:t xml:space="preserve"> </w:t>
      </w:r>
      <w:r w:rsidRPr="00280511">
        <w:rPr>
          <w:rFonts w:cs="Arial"/>
          <w:color w:val="000000"/>
        </w:rPr>
        <w:t xml:space="preserve">Son facultades del Ayuntamiento: </w:t>
      </w:r>
    </w:p>
    <w:p w:rsidR="004C2A48" w:rsidRPr="00280511" w:rsidRDefault="004C2A48" w:rsidP="004C2A48">
      <w:pPr>
        <w:autoSpaceDE w:val="0"/>
        <w:autoSpaceDN w:val="0"/>
        <w:adjustRightInd w:val="0"/>
        <w:ind w:right="-42"/>
        <w:jc w:val="both"/>
        <w:rPr>
          <w:rFonts w:cs="Arial"/>
          <w:bCs/>
          <w:lang w:val="es-MX" w:eastAsia="es-MX"/>
        </w:rPr>
      </w:pPr>
    </w:p>
    <w:p w:rsidR="004C2A48" w:rsidRPr="00280511" w:rsidRDefault="004C2A48" w:rsidP="004C2A48">
      <w:pPr>
        <w:numPr>
          <w:ilvl w:val="0"/>
          <w:numId w:val="2"/>
        </w:numPr>
        <w:autoSpaceDE w:val="0"/>
        <w:autoSpaceDN w:val="0"/>
        <w:adjustRightInd w:val="0"/>
        <w:ind w:left="567" w:right="-1" w:hanging="207"/>
        <w:jc w:val="both"/>
        <w:rPr>
          <w:rFonts w:cs="Arial"/>
          <w:lang w:val="es-MX" w:eastAsia="es-MX"/>
        </w:rPr>
      </w:pPr>
      <w:r w:rsidRPr="00280511">
        <w:rPr>
          <w:rFonts w:cs="Arial"/>
          <w:lang w:val="es-MX" w:eastAsia="es-MX"/>
        </w:rPr>
        <w:t>Autorizar el uso y destino de los espacios públicos propiedad municipal para la instalación y funcionamiento de las Minideportivas Municipales;</w:t>
      </w:r>
    </w:p>
    <w:p w:rsidR="004C2A48" w:rsidRPr="00280511" w:rsidRDefault="004C2A48" w:rsidP="004C2A48">
      <w:pPr>
        <w:autoSpaceDE w:val="0"/>
        <w:autoSpaceDN w:val="0"/>
        <w:adjustRightInd w:val="0"/>
        <w:ind w:left="567" w:right="-1" w:hanging="207"/>
        <w:jc w:val="both"/>
        <w:rPr>
          <w:rFonts w:cs="Arial"/>
          <w:lang w:val="es-MX" w:eastAsia="es-MX"/>
        </w:rPr>
      </w:pPr>
    </w:p>
    <w:p w:rsidR="004C2A48" w:rsidRPr="00280511" w:rsidRDefault="004C2A48" w:rsidP="004C2A48">
      <w:pPr>
        <w:numPr>
          <w:ilvl w:val="0"/>
          <w:numId w:val="2"/>
        </w:numPr>
        <w:autoSpaceDE w:val="0"/>
        <w:autoSpaceDN w:val="0"/>
        <w:adjustRightInd w:val="0"/>
        <w:ind w:left="567" w:right="-1" w:hanging="207"/>
        <w:jc w:val="both"/>
        <w:rPr>
          <w:rFonts w:cs="Arial"/>
        </w:rPr>
      </w:pPr>
      <w:r w:rsidRPr="00280511">
        <w:rPr>
          <w:rFonts w:cs="Arial"/>
        </w:rPr>
        <w:t xml:space="preserve">Establecer en su presupuesto de egresos las partidas necesarias para la administración, operación y conservación de las Minideportivas Municipales; y, </w:t>
      </w:r>
    </w:p>
    <w:p w:rsidR="004C2A48" w:rsidRPr="00280511" w:rsidRDefault="004C2A48" w:rsidP="004C2A48">
      <w:pPr>
        <w:autoSpaceDE w:val="0"/>
        <w:autoSpaceDN w:val="0"/>
        <w:adjustRightInd w:val="0"/>
        <w:ind w:right="-1"/>
        <w:jc w:val="both"/>
        <w:rPr>
          <w:rFonts w:cs="Arial"/>
          <w:strike/>
        </w:rPr>
      </w:pPr>
    </w:p>
    <w:p w:rsidR="004C2A48" w:rsidRPr="00280511" w:rsidRDefault="004C2A48" w:rsidP="004C2A48">
      <w:pPr>
        <w:numPr>
          <w:ilvl w:val="0"/>
          <w:numId w:val="2"/>
        </w:numPr>
        <w:autoSpaceDE w:val="0"/>
        <w:autoSpaceDN w:val="0"/>
        <w:adjustRightInd w:val="0"/>
        <w:ind w:right="-1"/>
        <w:jc w:val="both"/>
        <w:rPr>
          <w:rFonts w:cs="Arial"/>
        </w:rPr>
      </w:pPr>
      <w:r w:rsidRPr="00280511">
        <w:rPr>
          <w:rFonts w:cs="Arial"/>
        </w:rPr>
        <w:t>Autorizar los recursos destinados a las Minideportivas Municipales.</w:t>
      </w:r>
    </w:p>
    <w:p w:rsidR="004C2A48" w:rsidRPr="00280511" w:rsidRDefault="004C2A48" w:rsidP="004C2A48">
      <w:pPr>
        <w:autoSpaceDE w:val="0"/>
        <w:autoSpaceDN w:val="0"/>
        <w:adjustRightInd w:val="0"/>
        <w:ind w:right="-42"/>
        <w:jc w:val="both"/>
        <w:rPr>
          <w:rFonts w:cs="Arial"/>
          <w:bCs/>
          <w:lang w:eastAsia="es-MX"/>
        </w:rPr>
      </w:pPr>
    </w:p>
    <w:p w:rsidR="004C2A48" w:rsidRPr="00280511" w:rsidRDefault="004C2A48" w:rsidP="004C2A48">
      <w:pPr>
        <w:autoSpaceDE w:val="0"/>
        <w:autoSpaceDN w:val="0"/>
        <w:adjustRightInd w:val="0"/>
        <w:ind w:right="-42"/>
        <w:jc w:val="both"/>
        <w:rPr>
          <w:rFonts w:cs="Arial"/>
          <w:bCs/>
          <w:lang w:val="es-MX" w:eastAsia="es-MX"/>
        </w:rPr>
      </w:pPr>
    </w:p>
    <w:p w:rsidR="004C2A48" w:rsidRPr="00280511" w:rsidRDefault="004C2A48" w:rsidP="004C2A48">
      <w:pPr>
        <w:numPr>
          <w:ilvl w:val="0"/>
          <w:numId w:val="9"/>
        </w:numPr>
        <w:autoSpaceDE w:val="0"/>
        <w:autoSpaceDN w:val="0"/>
        <w:adjustRightInd w:val="0"/>
        <w:ind w:right="-42"/>
        <w:jc w:val="both"/>
        <w:rPr>
          <w:rFonts w:cs="Arial"/>
          <w:bCs/>
          <w:lang w:val="es-MX" w:eastAsia="es-MX"/>
        </w:rPr>
      </w:pPr>
      <w:r w:rsidRPr="00280511">
        <w:rPr>
          <w:rFonts w:cs="Arial"/>
          <w:bCs/>
          <w:lang w:val="es-MX" w:eastAsia="es-MX"/>
        </w:rPr>
        <w:t xml:space="preserve"> </w:t>
      </w:r>
      <w:r w:rsidRPr="00280511">
        <w:rPr>
          <w:rFonts w:cs="Arial"/>
        </w:rPr>
        <w:t>Son facultades del Presidente Municipal:</w:t>
      </w:r>
    </w:p>
    <w:p w:rsidR="004C2A48" w:rsidRPr="00280511" w:rsidRDefault="004C2A48" w:rsidP="004C2A48">
      <w:pPr>
        <w:autoSpaceDE w:val="0"/>
        <w:autoSpaceDN w:val="0"/>
        <w:adjustRightInd w:val="0"/>
        <w:ind w:right="-42"/>
        <w:jc w:val="both"/>
        <w:rPr>
          <w:rFonts w:cs="Arial"/>
        </w:rPr>
      </w:pPr>
    </w:p>
    <w:p w:rsidR="004C2A48" w:rsidRPr="00280511" w:rsidRDefault="004C2A48" w:rsidP="004C2A48">
      <w:pPr>
        <w:numPr>
          <w:ilvl w:val="0"/>
          <w:numId w:val="1"/>
        </w:numPr>
        <w:autoSpaceDE w:val="0"/>
        <w:autoSpaceDN w:val="0"/>
        <w:adjustRightInd w:val="0"/>
        <w:ind w:left="567" w:right="-1" w:hanging="207"/>
        <w:jc w:val="both"/>
        <w:rPr>
          <w:rFonts w:cs="Arial"/>
        </w:rPr>
      </w:pPr>
      <w:r w:rsidRPr="00280511">
        <w:rPr>
          <w:rFonts w:cs="Arial"/>
        </w:rPr>
        <w:t xml:space="preserve">Vigilar que los planes y programas de desarrollo social y educativo del municipio, incluyan acciones que propicien el fortalecimiento de la práctica deportiva en las áreas municipales destinadas para ello, a fin de promover estilos de vida saludables  entre la población; </w:t>
      </w:r>
    </w:p>
    <w:p w:rsidR="004C2A48" w:rsidRPr="00280511" w:rsidRDefault="004C2A48" w:rsidP="004C2A48">
      <w:pPr>
        <w:autoSpaceDE w:val="0"/>
        <w:autoSpaceDN w:val="0"/>
        <w:adjustRightInd w:val="0"/>
        <w:ind w:right="-1"/>
        <w:jc w:val="both"/>
        <w:rPr>
          <w:rFonts w:cs="Arial"/>
          <w:color w:val="000000"/>
        </w:rPr>
      </w:pPr>
    </w:p>
    <w:p w:rsidR="004C2A48" w:rsidRPr="00280511" w:rsidRDefault="004C2A48" w:rsidP="004C2A48">
      <w:pPr>
        <w:numPr>
          <w:ilvl w:val="0"/>
          <w:numId w:val="1"/>
        </w:numPr>
        <w:autoSpaceDE w:val="0"/>
        <w:autoSpaceDN w:val="0"/>
        <w:adjustRightInd w:val="0"/>
        <w:ind w:right="-1"/>
        <w:jc w:val="both"/>
        <w:rPr>
          <w:rFonts w:cs="Arial"/>
        </w:rPr>
      </w:pPr>
      <w:r w:rsidRPr="00280511">
        <w:rPr>
          <w:rFonts w:cs="Arial"/>
        </w:rPr>
        <w:t>Las demás que le otorgue el Ayuntamiento.</w:t>
      </w:r>
    </w:p>
    <w:p w:rsidR="004C2A48" w:rsidRPr="00280511" w:rsidRDefault="004C2A48" w:rsidP="004C2A48">
      <w:pPr>
        <w:autoSpaceDE w:val="0"/>
        <w:autoSpaceDN w:val="0"/>
        <w:adjustRightInd w:val="0"/>
        <w:ind w:right="-42"/>
        <w:jc w:val="both"/>
        <w:rPr>
          <w:rFonts w:cs="Arial"/>
        </w:rPr>
      </w:pPr>
    </w:p>
    <w:p w:rsidR="004C2A48" w:rsidRPr="00280511" w:rsidRDefault="004C2A48" w:rsidP="004C2A48">
      <w:pPr>
        <w:autoSpaceDE w:val="0"/>
        <w:autoSpaceDN w:val="0"/>
        <w:adjustRightInd w:val="0"/>
        <w:ind w:right="-42"/>
        <w:jc w:val="both"/>
        <w:rPr>
          <w:rFonts w:cs="Arial"/>
          <w:bCs/>
          <w:lang w:val="es-MX" w:eastAsia="es-MX"/>
        </w:rPr>
      </w:pPr>
    </w:p>
    <w:p w:rsidR="004C2A48" w:rsidRPr="00280511" w:rsidRDefault="004C2A48" w:rsidP="004C2A48">
      <w:pPr>
        <w:numPr>
          <w:ilvl w:val="0"/>
          <w:numId w:val="9"/>
        </w:numPr>
        <w:autoSpaceDE w:val="0"/>
        <w:autoSpaceDN w:val="0"/>
        <w:adjustRightInd w:val="0"/>
        <w:ind w:right="-42"/>
        <w:jc w:val="both"/>
        <w:rPr>
          <w:rFonts w:cs="Arial"/>
          <w:bCs/>
          <w:lang w:eastAsia="es-MX"/>
        </w:rPr>
      </w:pPr>
      <w:r w:rsidRPr="00280511">
        <w:rPr>
          <w:rFonts w:cs="Arial"/>
          <w:bCs/>
          <w:lang w:val="es-MX" w:eastAsia="es-MX"/>
        </w:rPr>
        <w:t xml:space="preserve"> </w:t>
      </w:r>
      <w:r w:rsidRPr="00280511">
        <w:rPr>
          <w:rFonts w:cs="Arial"/>
          <w:color w:val="000000"/>
        </w:rPr>
        <w:t xml:space="preserve">Son atribuciones de </w:t>
      </w:r>
      <w:smartTag w:uri="urn:schemas-microsoft-com:office:smarttags" w:element="PersonName">
        <w:smartTagPr>
          <w:attr w:name="ProductID" w:val="La COMUDE-Le￳n"/>
        </w:smartTagPr>
        <w:r w:rsidRPr="00280511">
          <w:rPr>
            <w:rFonts w:cs="Arial"/>
            <w:color w:val="000000"/>
          </w:rPr>
          <w:t>la COMUDE-León</w:t>
        </w:r>
      </w:smartTag>
      <w:r w:rsidRPr="00280511">
        <w:rPr>
          <w:rFonts w:cs="Arial"/>
          <w:color w:val="000000"/>
        </w:rPr>
        <w:t>:</w:t>
      </w:r>
    </w:p>
    <w:p w:rsidR="004C2A48" w:rsidRPr="00280511" w:rsidRDefault="004C2A48" w:rsidP="004C2A48">
      <w:pPr>
        <w:autoSpaceDE w:val="0"/>
        <w:autoSpaceDN w:val="0"/>
        <w:adjustRightInd w:val="0"/>
        <w:ind w:right="-42"/>
        <w:jc w:val="both"/>
        <w:rPr>
          <w:rFonts w:cs="Arial"/>
          <w:bCs/>
          <w:lang w:eastAsia="es-MX"/>
        </w:rPr>
      </w:pPr>
    </w:p>
    <w:p w:rsidR="004C2A48" w:rsidRPr="00280511" w:rsidRDefault="004C2A48" w:rsidP="004C2A48">
      <w:pPr>
        <w:numPr>
          <w:ilvl w:val="0"/>
          <w:numId w:val="4"/>
        </w:numPr>
        <w:autoSpaceDE w:val="0"/>
        <w:autoSpaceDN w:val="0"/>
        <w:adjustRightInd w:val="0"/>
        <w:ind w:left="567" w:right="-1" w:hanging="207"/>
        <w:jc w:val="both"/>
        <w:rPr>
          <w:rFonts w:cs="Arial"/>
        </w:rPr>
      </w:pPr>
      <w:r w:rsidRPr="00280511">
        <w:rPr>
          <w:rFonts w:cs="Arial"/>
        </w:rPr>
        <w:t>Proponer al H. Ayuntamiento, los espacios físicos municipales que por su ubicación, instalaciones y área de impacto, representen ventajas para la práctica deportiva en el área de su ubicación;</w:t>
      </w:r>
    </w:p>
    <w:p w:rsidR="004C2A48" w:rsidRPr="00280511" w:rsidRDefault="004C2A48" w:rsidP="004C2A48">
      <w:pPr>
        <w:autoSpaceDE w:val="0"/>
        <w:autoSpaceDN w:val="0"/>
        <w:adjustRightInd w:val="0"/>
        <w:ind w:left="567" w:right="-1" w:hanging="207"/>
        <w:jc w:val="both"/>
        <w:rPr>
          <w:rFonts w:cs="Arial"/>
          <w:color w:val="000000"/>
        </w:rPr>
      </w:pPr>
    </w:p>
    <w:p w:rsidR="004C2A48" w:rsidRPr="00280511" w:rsidRDefault="004C2A48" w:rsidP="004C2A48">
      <w:pPr>
        <w:numPr>
          <w:ilvl w:val="0"/>
          <w:numId w:val="4"/>
        </w:numPr>
        <w:autoSpaceDE w:val="0"/>
        <w:autoSpaceDN w:val="0"/>
        <w:adjustRightInd w:val="0"/>
        <w:ind w:left="567" w:right="-1" w:hanging="207"/>
        <w:jc w:val="both"/>
        <w:rPr>
          <w:rFonts w:cs="Arial"/>
          <w:color w:val="000000"/>
        </w:rPr>
      </w:pPr>
      <w:r w:rsidRPr="00280511">
        <w:rPr>
          <w:rFonts w:cs="Arial"/>
          <w:color w:val="000000"/>
        </w:rPr>
        <w:t>Proporcionar mantenimiento oportuno a las áreas municipales destinadas a la práctica deportiva, así como diseñar y promover programas que aporten mejoras a dichos espacios;</w:t>
      </w:r>
    </w:p>
    <w:p w:rsidR="004C2A48" w:rsidRPr="00280511" w:rsidRDefault="004C2A48" w:rsidP="004C2A48">
      <w:pPr>
        <w:pStyle w:val="Prrafodelista"/>
        <w:rPr>
          <w:rFonts w:ascii="Arial" w:hAnsi="Arial" w:cs="Arial"/>
          <w:color w:val="000000"/>
        </w:rPr>
      </w:pPr>
    </w:p>
    <w:p w:rsidR="004C2A48" w:rsidRPr="00280511" w:rsidRDefault="004C2A48" w:rsidP="004C2A48">
      <w:pPr>
        <w:numPr>
          <w:ilvl w:val="0"/>
          <w:numId w:val="4"/>
        </w:numPr>
        <w:autoSpaceDE w:val="0"/>
        <w:autoSpaceDN w:val="0"/>
        <w:adjustRightInd w:val="0"/>
        <w:ind w:left="567" w:right="-1" w:hanging="207"/>
        <w:jc w:val="both"/>
        <w:rPr>
          <w:rFonts w:cs="Arial"/>
        </w:rPr>
      </w:pPr>
      <w:r w:rsidRPr="00280511">
        <w:rPr>
          <w:rFonts w:cs="Arial"/>
        </w:rPr>
        <w:t>Destinar recursos para la administración de aquellas Minideportivas Municipales que lo requieran por no ser autosustentables;</w:t>
      </w:r>
    </w:p>
    <w:p w:rsidR="004C2A48" w:rsidRPr="00280511" w:rsidRDefault="004C2A48" w:rsidP="004C2A48">
      <w:pPr>
        <w:pStyle w:val="Prrafodelista"/>
        <w:ind w:left="567" w:right="-1" w:hanging="207"/>
        <w:rPr>
          <w:rFonts w:ascii="Arial" w:hAnsi="Arial" w:cs="Arial"/>
        </w:rPr>
      </w:pPr>
    </w:p>
    <w:p w:rsidR="004C2A48" w:rsidRPr="00280511" w:rsidRDefault="004C2A48" w:rsidP="004C2A48">
      <w:pPr>
        <w:numPr>
          <w:ilvl w:val="0"/>
          <w:numId w:val="4"/>
        </w:numPr>
        <w:autoSpaceDE w:val="0"/>
        <w:autoSpaceDN w:val="0"/>
        <w:adjustRightInd w:val="0"/>
        <w:ind w:left="567" w:right="-1" w:hanging="207"/>
        <w:jc w:val="both"/>
        <w:rPr>
          <w:rFonts w:cs="Arial"/>
        </w:rPr>
      </w:pPr>
      <w:r w:rsidRPr="00280511">
        <w:rPr>
          <w:rFonts w:cs="Arial"/>
        </w:rPr>
        <w:lastRenderedPageBreak/>
        <w:t>Nombrar, a través de su Director General a los administradores eligiéndolos</w:t>
      </w:r>
      <w:r>
        <w:rPr>
          <w:rFonts w:cs="Arial"/>
        </w:rPr>
        <w:t xml:space="preserve"> preferentemente</w:t>
      </w:r>
      <w:r w:rsidRPr="00280511">
        <w:rPr>
          <w:rFonts w:cs="Arial"/>
        </w:rPr>
        <w:t xml:space="preserve"> de entre aquellos que proponga el Comité reconocido por la autoridad municipal del área de su ubicación o por la comisión integrada para tal efecto por el Delegado, en caso de no contar con ninguna de las figuras mencionadas, lo designará directamente;</w:t>
      </w:r>
    </w:p>
    <w:p w:rsidR="004C2A48" w:rsidRPr="00280511" w:rsidRDefault="004C2A48" w:rsidP="004C2A48">
      <w:pPr>
        <w:pStyle w:val="Prrafodelista"/>
        <w:ind w:left="567" w:hanging="207"/>
        <w:rPr>
          <w:rFonts w:ascii="Arial" w:hAnsi="Arial" w:cs="Arial"/>
        </w:rPr>
      </w:pPr>
    </w:p>
    <w:p w:rsidR="004C2A48" w:rsidRPr="00280511" w:rsidRDefault="004C2A48" w:rsidP="004C2A48">
      <w:pPr>
        <w:numPr>
          <w:ilvl w:val="0"/>
          <w:numId w:val="4"/>
        </w:numPr>
        <w:autoSpaceDE w:val="0"/>
        <w:autoSpaceDN w:val="0"/>
        <w:adjustRightInd w:val="0"/>
        <w:ind w:left="567" w:right="-1" w:hanging="207"/>
        <w:jc w:val="both"/>
        <w:rPr>
          <w:rFonts w:cs="Arial"/>
        </w:rPr>
      </w:pPr>
      <w:r w:rsidRPr="00280511">
        <w:rPr>
          <w:rFonts w:cs="Arial"/>
        </w:rPr>
        <w:t>Determinar, a través de su Consejo Directivo, las condiciones para el uso y disfrute de las Minideportivas Municipales</w:t>
      </w:r>
      <w:r>
        <w:rPr>
          <w:rFonts w:cs="Arial"/>
        </w:rPr>
        <w:t>, pudiendo autorizar en determinados casos, el establecimiento de aportaciones económicas de cooperación para el efecto de la conservación y mantenimiento de las Minideportivas Municipales</w:t>
      </w:r>
      <w:r w:rsidRPr="00280511">
        <w:rPr>
          <w:rFonts w:cs="Arial"/>
        </w:rPr>
        <w:t>;</w:t>
      </w:r>
    </w:p>
    <w:p w:rsidR="004C2A48" w:rsidRPr="00280511" w:rsidRDefault="004C2A48" w:rsidP="004C2A48">
      <w:pPr>
        <w:pStyle w:val="Prrafodelista"/>
        <w:ind w:left="567" w:right="-1" w:hanging="207"/>
        <w:rPr>
          <w:rFonts w:ascii="Arial" w:hAnsi="Arial" w:cs="Arial"/>
        </w:rPr>
      </w:pPr>
    </w:p>
    <w:p w:rsidR="004C2A48" w:rsidRPr="00280511" w:rsidRDefault="004C2A48" w:rsidP="004C2A48">
      <w:pPr>
        <w:numPr>
          <w:ilvl w:val="0"/>
          <w:numId w:val="4"/>
        </w:numPr>
        <w:autoSpaceDE w:val="0"/>
        <w:autoSpaceDN w:val="0"/>
        <w:adjustRightInd w:val="0"/>
        <w:ind w:left="567" w:right="-1" w:hanging="207"/>
        <w:jc w:val="both"/>
        <w:rPr>
          <w:rFonts w:cs="Arial"/>
        </w:rPr>
      </w:pPr>
      <w:r w:rsidRPr="00280511">
        <w:rPr>
          <w:rFonts w:cs="Arial"/>
        </w:rPr>
        <w:t>Emitir los lineamientos, previa autorización de su Consejo Directivo, bajo los cuales se elaborarán los programas de trabajo anuales de las Minideportivas Municipales;</w:t>
      </w:r>
    </w:p>
    <w:p w:rsidR="004C2A48" w:rsidRPr="00280511" w:rsidRDefault="004C2A48" w:rsidP="004C2A48">
      <w:pPr>
        <w:pStyle w:val="Prrafodelista"/>
        <w:ind w:left="567" w:hanging="207"/>
        <w:rPr>
          <w:rFonts w:ascii="Arial" w:hAnsi="Arial" w:cs="Arial"/>
        </w:rPr>
      </w:pPr>
    </w:p>
    <w:p w:rsidR="004C2A48" w:rsidRPr="00280511" w:rsidRDefault="004C2A48" w:rsidP="004C2A48">
      <w:pPr>
        <w:numPr>
          <w:ilvl w:val="0"/>
          <w:numId w:val="4"/>
        </w:numPr>
        <w:autoSpaceDE w:val="0"/>
        <w:autoSpaceDN w:val="0"/>
        <w:adjustRightInd w:val="0"/>
        <w:ind w:left="567" w:right="-1" w:hanging="207"/>
        <w:jc w:val="both"/>
        <w:rPr>
          <w:rFonts w:cs="Arial"/>
        </w:rPr>
      </w:pPr>
      <w:r w:rsidRPr="00280511">
        <w:rPr>
          <w:rFonts w:cs="Arial"/>
        </w:rPr>
        <w:t>Desarrollar y supervisar los programas de trabajo anuales de las Minideportivas Municipales, los cuales deberán incluir estrategias de desarrollo y fomento deportivo y de recreación;</w:t>
      </w:r>
    </w:p>
    <w:p w:rsidR="004C2A48" w:rsidRPr="00280511" w:rsidRDefault="004C2A48" w:rsidP="004C2A48">
      <w:pPr>
        <w:pStyle w:val="Prrafodelista"/>
        <w:ind w:left="567" w:hanging="207"/>
        <w:rPr>
          <w:rFonts w:ascii="Arial" w:hAnsi="Arial" w:cs="Arial"/>
        </w:rPr>
      </w:pPr>
    </w:p>
    <w:p w:rsidR="004C2A48" w:rsidRPr="00280511" w:rsidRDefault="004C2A48" w:rsidP="004C2A48">
      <w:pPr>
        <w:numPr>
          <w:ilvl w:val="0"/>
          <w:numId w:val="4"/>
        </w:numPr>
        <w:autoSpaceDE w:val="0"/>
        <w:autoSpaceDN w:val="0"/>
        <w:adjustRightInd w:val="0"/>
        <w:ind w:left="567" w:right="-1" w:hanging="207"/>
        <w:jc w:val="both"/>
        <w:rPr>
          <w:rFonts w:cs="Arial"/>
        </w:rPr>
      </w:pPr>
      <w:r w:rsidRPr="00280511">
        <w:rPr>
          <w:rFonts w:cs="Arial"/>
        </w:rPr>
        <w:t>Administrar las Minideportivas Muni</w:t>
      </w:r>
      <w:r>
        <w:rPr>
          <w:rFonts w:cs="Arial"/>
        </w:rPr>
        <w:t xml:space="preserve">cipales y en su caso, celebrar el instrumento legal correspondiente </w:t>
      </w:r>
      <w:r w:rsidRPr="00280511">
        <w:rPr>
          <w:rFonts w:cs="Arial"/>
        </w:rPr>
        <w:t>con los Comités  reconocidos por la autoridad municipal o asociaciones civiles legalmente constituidas, para la administración y operación de las Minideportivas Municipales, revisando mensualmente los reportes enviados para su evaluación;</w:t>
      </w:r>
    </w:p>
    <w:p w:rsidR="004C2A48" w:rsidRPr="00280511" w:rsidRDefault="004C2A48" w:rsidP="004C2A48">
      <w:pPr>
        <w:pStyle w:val="Prrafodelista"/>
        <w:ind w:left="567" w:hanging="207"/>
        <w:rPr>
          <w:rFonts w:ascii="Arial" w:hAnsi="Arial" w:cs="Arial"/>
        </w:rPr>
      </w:pPr>
    </w:p>
    <w:p w:rsidR="004C2A48" w:rsidRPr="00280511" w:rsidRDefault="004C2A48" w:rsidP="004C2A48">
      <w:pPr>
        <w:numPr>
          <w:ilvl w:val="0"/>
          <w:numId w:val="4"/>
        </w:numPr>
        <w:autoSpaceDE w:val="0"/>
        <w:autoSpaceDN w:val="0"/>
        <w:adjustRightInd w:val="0"/>
        <w:ind w:left="567" w:right="-1" w:hanging="207"/>
        <w:jc w:val="both"/>
        <w:rPr>
          <w:rFonts w:cs="Arial"/>
        </w:rPr>
      </w:pPr>
      <w:r w:rsidRPr="00280511">
        <w:rPr>
          <w:rFonts w:cs="Arial"/>
        </w:rPr>
        <w:t>Determinar lo procedente a través de su Consejo Directivo, las Minideportivas Municipales que habiendo sido entregadas mediante un instrumento legal, para su administración y operación a los Comités</w:t>
      </w:r>
      <w:r>
        <w:rPr>
          <w:rFonts w:cs="Arial"/>
        </w:rPr>
        <w:t xml:space="preserve"> </w:t>
      </w:r>
      <w:r w:rsidRPr="00280511">
        <w:rPr>
          <w:rFonts w:cs="Arial"/>
        </w:rPr>
        <w:t>en el áre</w:t>
      </w:r>
      <w:r>
        <w:rPr>
          <w:rFonts w:cs="Arial"/>
        </w:rPr>
        <w:t>a urbana o al Delegado</w:t>
      </w:r>
      <w:r w:rsidRPr="00280511">
        <w:rPr>
          <w:rFonts w:cs="Arial"/>
        </w:rPr>
        <w:t xml:space="preserve"> en el área rural, no cumplen con su programa de trabajo;   </w:t>
      </w:r>
    </w:p>
    <w:p w:rsidR="004C2A48" w:rsidRPr="00280511" w:rsidRDefault="004C2A48" w:rsidP="004C2A48">
      <w:pPr>
        <w:pStyle w:val="Prrafodelista"/>
        <w:ind w:left="567" w:right="-1" w:hanging="207"/>
        <w:rPr>
          <w:rFonts w:ascii="Arial" w:hAnsi="Arial" w:cs="Arial"/>
        </w:rPr>
      </w:pPr>
    </w:p>
    <w:p w:rsidR="004C2A48" w:rsidRPr="00280511" w:rsidRDefault="004C2A48" w:rsidP="004C2A48">
      <w:pPr>
        <w:numPr>
          <w:ilvl w:val="0"/>
          <w:numId w:val="4"/>
        </w:numPr>
        <w:autoSpaceDE w:val="0"/>
        <w:autoSpaceDN w:val="0"/>
        <w:adjustRightInd w:val="0"/>
        <w:ind w:left="567" w:right="-1" w:hanging="207"/>
        <w:jc w:val="both"/>
        <w:rPr>
          <w:rFonts w:cs="Arial"/>
        </w:rPr>
      </w:pPr>
      <w:r w:rsidRPr="00280511">
        <w:rPr>
          <w:rFonts w:cs="Arial"/>
        </w:rPr>
        <w:t xml:space="preserve">Coadyuvar con el Comité o con el Delegado en la inducción, capacitación y seguimiento del trabajo realizado por los administradores;  </w:t>
      </w:r>
    </w:p>
    <w:p w:rsidR="004C2A48" w:rsidRPr="00280511" w:rsidRDefault="004C2A48" w:rsidP="004C2A48">
      <w:pPr>
        <w:autoSpaceDE w:val="0"/>
        <w:autoSpaceDN w:val="0"/>
        <w:adjustRightInd w:val="0"/>
        <w:ind w:left="567" w:right="-1" w:hanging="207"/>
        <w:jc w:val="both"/>
        <w:rPr>
          <w:rFonts w:cs="Arial"/>
        </w:rPr>
      </w:pPr>
    </w:p>
    <w:p w:rsidR="004C2A48" w:rsidRPr="00280511" w:rsidRDefault="004C2A48" w:rsidP="004C2A48">
      <w:pPr>
        <w:numPr>
          <w:ilvl w:val="0"/>
          <w:numId w:val="4"/>
        </w:numPr>
        <w:autoSpaceDE w:val="0"/>
        <w:autoSpaceDN w:val="0"/>
        <w:adjustRightInd w:val="0"/>
        <w:ind w:left="567" w:right="-1" w:hanging="207"/>
        <w:jc w:val="both"/>
        <w:rPr>
          <w:rFonts w:cs="Arial"/>
        </w:rPr>
      </w:pPr>
      <w:r w:rsidRPr="00280511">
        <w:rPr>
          <w:rFonts w:cs="Arial"/>
        </w:rPr>
        <w:t>Promover la realización de eventos y actividades deportivas que tiendan a brindar esparcimiento en la población;</w:t>
      </w:r>
    </w:p>
    <w:p w:rsidR="004C2A48" w:rsidRPr="00280511" w:rsidRDefault="004C2A48" w:rsidP="004C2A48">
      <w:pPr>
        <w:autoSpaceDE w:val="0"/>
        <w:autoSpaceDN w:val="0"/>
        <w:adjustRightInd w:val="0"/>
        <w:ind w:left="567" w:right="-1" w:hanging="207"/>
        <w:jc w:val="both"/>
        <w:rPr>
          <w:rFonts w:cs="Arial"/>
        </w:rPr>
      </w:pPr>
    </w:p>
    <w:p w:rsidR="004C2A48" w:rsidRPr="00280511" w:rsidRDefault="004C2A48" w:rsidP="004C2A48">
      <w:pPr>
        <w:numPr>
          <w:ilvl w:val="0"/>
          <w:numId w:val="4"/>
        </w:numPr>
        <w:autoSpaceDE w:val="0"/>
        <w:autoSpaceDN w:val="0"/>
        <w:adjustRightInd w:val="0"/>
        <w:ind w:left="567" w:right="-1" w:hanging="207"/>
        <w:jc w:val="both"/>
        <w:rPr>
          <w:rFonts w:cs="Arial"/>
          <w:color w:val="000000"/>
        </w:rPr>
      </w:pPr>
      <w:r w:rsidRPr="00280511">
        <w:rPr>
          <w:rFonts w:cs="Arial"/>
          <w:color w:val="000000"/>
        </w:rPr>
        <w:t xml:space="preserve">Diseñar y promover programas de conservación y mejoramiento de las Minideportivas; </w:t>
      </w:r>
    </w:p>
    <w:p w:rsidR="004C2A48" w:rsidRPr="00280511" w:rsidRDefault="004C2A48" w:rsidP="004C2A48">
      <w:pPr>
        <w:autoSpaceDE w:val="0"/>
        <w:autoSpaceDN w:val="0"/>
        <w:adjustRightInd w:val="0"/>
        <w:ind w:left="567" w:right="-1" w:hanging="207"/>
        <w:jc w:val="both"/>
        <w:rPr>
          <w:rFonts w:cs="Arial"/>
          <w:color w:val="000000"/>
        </w:rPr>
      </w:pPr>
    </w:p>
    <w:p w:rsidR="004C2A48" w:rsidRPr="00280511" w:rsidRDefault="004C2A48" w:rsidP="004C2A48">
      <w:pPr>
        <w:numPr>
          <w:ilvl w:val="0"/>
          <w:numId w:val="4"/>
        </w:numPr>
        <w:autoSpaceDE w:val="0"/>
        <w:autoSpaceDN w:val="0"/>
        <w:adjustRightInd w:val="0"/>
        <w:ind w:left="567" w:right="-1" w:hanging="207"/>
        <w:jc w:val="both"/>
        <w:rPr>
          <w:rFonts w:cs="Arial"/>
          <w:color w:val="000000"/>
        </w:rPr>
      </w:pPr>
      <w:r w:rsidRPr="00280511">
        <w:rPr>
          <w:rFonts w:cs="Arial"/>
        </w:rPr>
        <w:t>Coordinar, proponer, y/o supervisar</w:t>
      </w:r>
      <w:r w:rsidRPr="00280511">
        <w:rPr>
          <w:rFonts w:cs="Arial"/>
          <w:color w:val="000000"/>
        </w:rPr>
        <w:t xml:space="preserve"> todo evento deportivo que se realice en las Minideportivas; y, </w:t>
      </w:r>
    </w:p>
    <w:p w:rsidR="004C2A48" w:rsidRPr="00280511" w:rsidRDefault="004C2A48" w:rsidP="004C2A48">
      <w:pPr>
        <w:autoSpaceDE w:val="0"/>
        <w:autoSpaceDN w:val="0"/>
        <w:adjustRightInd w:val="0"/>
        <w:ind w:right="-1"/>
        <w:jc w:val="both"/>
        <w:rPr>
          <w:rFonts w:cs="Arial"/>
          <w:color w:val="000000"/>
        </w:rPr>
      </w:pPr>
    </w:p>
    <w:p w:rsidR="004C2A48" w:rsidRPr="00280511" w:rsidRDefault="004C2A48" w:rsidP="004C2A48">
      <w:pPr>
        <w:numPr>
          <w:ilvl w:val="0"/>
          <w:numId w:val="4"/>
        </w:numPr>
        <w:autoSpaceDE w:val="0"/>
        <w:autoSpaceDN w:val="0"/>
        <w:adjustRightInd w:val="0"/>
        <w:ind w:right="-1"/>
        <w:rPr>
          <w:rFonts w:cs="Arial"/>
          <w:color w:val="000000"/>
        </w:rPr>
      </w:pPr>
      <w:r w:rsidRPr="00280511">
        <w:rPr>
          <w:rFonts w:cs="Arial"/>
        </w:rPr>
        <w:t>Las demás que le señale el  Ayuntamiento.</w:t>
      </w:r>
    </w:p>
    <w:p w:rsidR="004C2A48" w:rsidRPr="00280511" w:rsidRDefault="004C2A48" w:rsidP="004C2A48">
      <w:pPr>
        <w:autoSpaceDE w:val="0"/>
        <w:autoSpaceDN w:val="0"/>
        <w:adjustRightInd w:val="0"/>
        <w:ind w:right="-42"/>
        <w:jc w:val="both"/>
        <w:rPr>
          <w:rFonts w:cs="Arial"/>
          <w:bCs/>
          <w:lang w:val="es-MX" w:eastAsia="es-MX"/>
        </w:rPr>
      </w:pPr>
    </w:p>
    <w:p w:rsidR="004C2A48" w:rsidRPr="00280511" w:rsidRDefault="004C2A48" w:rsidP="004C2A48">
      <w:pPr>
        <w:numPr>
          <w:ilvl w:val="0"/>
          <w:numId w:val="9"/>
        </w:numPr>
        <w:autoSpaceDE w:val="0"/>
        <w:autoSpaceDN w:val="0"/>
        <w:adjustRightInd w:val="0"/>
        <w:ind w:right="-42"/>
        <w:jc w:val="both"/>
        <w:rPr>
          <w:rFonts w:cs="Arial"/>
          <w:bCs/>
          <w:lang w:val="es-MX" w:eastAsia="es-MX"/>
        </w:rPr>
      </w:pPr>
      <w:r w:rsidRPr="00280511">
        <w:rPr>
          <w:rFonts w:cs="Arial"/>
          <w:bCs/>
          <w:lang w:val="es-MX" w:eastAsia="es-MX"/>
        </w:rPr>
        <w:t xml:space="preserve"> </w:t>
      </w:r>
      <w:r w:rsidRPr="00280511">
        <w:rPr>
          <w:rFonts w:cs="Arial"/>
          <w:lang w:val="es-MX" w:eastAsia="es-MX"/>
        </w:rPr>
        <w:t xml:space="preserve">Los Administradores o la persona que se designe dentro de los Comités de Colonos, debidamente reconocidos por la autoridad municipal, coadyuvarán con </w:t>
      </w:r>
      <w:smartTag w:uri="urn:schemas-microsoft-com:office:smarttags" w:element="PersonName">
        <w:smartTagPr>
          <w:attr w:name="ProductID" w:val="La COMUDE-Le￳n"/>
        </w:smartTagPr>
        <w:r w:rsidRPr="00280511">
          <w:rPr>
            <w:rFonts w:cs="Arial"/>
            <w:lang w:val="es-MX" w:eastAsia="es-MX"/>
          </w:rPr>
          <w:t>la COMUDE-León</w:t>
        </w:r>
      </w:smartTag>
      <w:r w:rsidRPr="00280511">
        <w:rPr>
          <w:rFonts w:cs="Arial"/>
          <w:lang w:val="es-MX" w:eastAsia="es-MX"/>
        </w:rPr>
        <w:t xml:space="preserve">, en el uso reglamentario, mantenimiento y conservación del orden </w:t>
      </w:r>
      <w:r w:rsidRPr="00280511">
        <w:rPr>
          <w:rFonts w:cs="Arial"/>
          <w:lang w:val="es-MX" w:eastAsia="es-MX"/>
        </w:rPr>
        <w:lastRenderedPageBreak/>
        <w:t xml:space="preserve">público en las Minideportivas </w:t>
      </w:r>
      <w:r>
        <w:rPr>
          <w:rFonts w:cs="Arial"/>
          <w:lang w:val="es-MX" w:eastAsia="es-MX"/>
        </w:rPr>
        <w:t xml:space="preserve">Municipales </w:t>
      </w:r>
      <w:r w:rsidRPr="00280511">
        <w:rPr>
          <w:rFonts w:cs="Arial"/>
          <w:lang w:val="es-MX" w:eastAsia="es-MX"/>
        </w:rPr>
        <w:t>ubicadas en el área de influencia de su jurisdicción.</w:t>
      </w:r>
    </w:p>
    <w:p w:rsidR="004C2A48" w:rsidRPr="00280511" w:rsidRDefault="004C2A48" w:rsidP="004C2A48">
      <w:pPr>
        <w:autoSpaceDE w:val="0"/>
        <w:autoSpaceDN w:val="0"/>
        <w:adjustRightInd w:val="0"/>
        <w:ind w:right="-42"/>
        <w:jc w:val="both"/>
        <w:rPr>
          <w:rFonts w:cs="Arial"/>
          <w:bCs/>
          <w:lang w:val="es-MX" w:eastAsia="es-MX"/>
        </w:rPr>
      </w:pPr>
    </w:p>
    <w:p w:rsidR="004C2A48" w:rsidRPr="00280511" w:rsidRDefault="004C2A48" w:rsidP="004C2A48">
      <w:pPr>
        <w:autoSpaceDE w:val="0"/>
        <w:autoSpaceDN w:val="0"/>
        <w:adjustRightInd w:val="0"/>
        <w:ind w:right="-1"/>
        <w:jc w:val="center"/>
        <w:rPr>
          <w:rFonts w:cs="Arial"/>
          <w:b/>
          <w:bCs/>
          <w:color w:val="000000"/>
        </w:rPr>
      </w:pPr>
      <w:r w:rsidRPr="00280511">
        <w:rPr>
          <w:rFonts w:cs="Arial"/>
          <w:b/>
          <w:bCs/>
          <w:color w:val="000000"/>
        </w:rPr>
        <w:t>CAPÍTULO III</w:t>
      </w:r>
    </w:p>
    <w:p w:rsidR="004C2A48" w:rsidRPr="00280511" w:rsidRDefault="004C2A48" w:rsidP="004C2A48">
      <w:pPr>
        <w:autoSpaceDE w:val="0"/>
        <w:autoSpaceDN w:val="0"/>
        <w:adjustRightInd w:val="0"/>
        <w:ind w:right="-1"/>
        <w:jc w:val="center"/>
        <w:rPr>
          <w:rFonts w:cs="Arial"/>
          <w:b/>
          <w:bCs/>
          <w:color w:val="000000"/>
        </w:rPr>
      </w:pPr>
      <w:r w:rsidRPr="00280511">
        <w:rPr>
          <w:rFonts w:cs="Arial"/>
          <w:b/>
          <w:bCs/>
          <w:color w:val="000000"/>
        </w:rPr>
        <w:t>DE LAS MINIDEPORTIVAS MUNICIPALES</w:t>
      </w:r>
    </w:p>
    <w:p w:rsidR="004C2A48" w:rsidRPr="00280511" w:rsidRDefault="004C2A48" w:rsidP="004C2A48">
      <w:pPr>
        <w:autoSpaceDE w:val="0"/>
        <w:autoSpaceDN w:val="0"/>
        <w:adjustRightInd w:val="0"/>
        <w:ind w:right="-42"/>
        <w:jc w:val="both"/>
        <w:rPr>
          <w:rFonts w:cs="Arial"/>
          <w:lang w:val="es-MX"/>
        </w:rPr>
      </w:pPr>
    </w:p>
    <w:p w:rsidR="004C2A48" w:rsidRPr="00280511" w:rsidRDefault="004C2A48" w:rsidP="004C2A48">
      <w:pPr>
        <w:numPr>
          <w:ilvl w:val="0"/>
          <w:numId w:val="9"/>
        </w:numPr>
        <w:autoSpaceDE w:val="0"/>
        <w:autoSpaceDN w:val="0"/>
        <w:adjustRightInd w:val="0"/>
        <w:ind w:right="-42"/>
        <w:jc w:val="both"/>
        <w:rPr>
          <w:rFonts w:cs="Arial"/>
        </w:rPr>
      </w:pPr>
      <w:r w:rsidRPr="00280511">
        <w:rPr>
          <w:rFonts w:cs="Arial"/>
        </w:rPr>
        <w:t xml:space="preserve"> </w:t>
      </w:r>
      <w:smartTag w:uri="urn:schemas-microsoft-com:office:smarttags" w:element="PersonName">
        <w:smartTagPr>
          <w:attr w:name="ProductID" w:val="La COMUDE-Le￳n"/>
        </w:smartTagPr>
        <w:r w:rsidRPr="00280511">
          <w:rPr>
            <w:rFonts w:cs="Arial"/>
          </w:rPr>
          <w:t>La COMUDE-León</w:t>
        </w:r>
      </w:smartTag>
      <w:r w:rsidRPr="00280511">
        <w:rPr>
          <w:rFonts w:cs="Arial"/>
        </w:rPr>
        <w:t xml:space="preserve"> administrará, custodiará y conservará, por conducto de </w:t>
      </w:r>
      <w:smartTag w:uri="urn:schemas-microsoft-com:office:smarttags" w:element="PersonName">
        <w:smartTagPr>
          <w:attr w:name="ProductID" w:val="LA DIRECCIￓN GENERAL"/>
        </w:smartTagPr>
        <w:r w:rsidRPr="00280511">
          <w:rPr>
            <w:rFonts w:cs="Arial"/>
          </w:rPr>
          <w:t>la Dirección General</w:t>
        </w:r>
      </w:smartTag>
      <w:r w:rsidRPr="00280511">
        <w:rPr>
          <w:rFonts w:cs="Arial"/>
        </w:rPr>
        <w:t xml:space="preserve">, las </w:t>
      </w:r>
      <w:r>
        <w:rPr>
          <w:rFonts w:cs="Arial"/>
        </w:rPr>
        <w:t>M</w:t>
      </w:r>
      <w:r w:rsidRPr="00280511">
        <w:rPr>
          <w:rFonts w:cs="Arial"/>
        </w:rPr>
        <w:t xml:space="preserve">inideportivas </w:t>
      </w:r>
      <w:r>
        <w:rPr>
          <w:rFonts w:cs="Arial"/>
        </w:rPr>
        <w:t>M</w:t>
      </w:r>
      <w:r w:rsidRPr="00280511">
        <w:rPr>
          <w:rFonts w:cs="Arial"/>
        </w:rPr>
        <w:t>unicipales ubicadas en las colonias, fraccionamientos y comunidades rurales siguientes:</w:t>
      </w:r>
    </w:p>
    <w:p w:rsidR="004C2A48" w:rsidRPr="00280511" w:rsidRDefault="004C2A48" w:rsidP="004C2A48">
      <w:pPr>
        <w:autoSpaceDE w:val="0"/>
        <w:autoSpaceDN w:val="0"/>
        <w:adjustRightInd w:val="0"/>
        <w:ind w:right="-42"/>
        <w:jc w:val="both"/>
        <w:rPr>
          <w:rFonts w:cs="Arial"/>
          <w:bCs/>
          <w:lang w:val="es-MX" w:eastAsia="es-MX"/>
        </w:rPr>
      </w:pPr>
    </w:p>
    <w:tbl>
      <w:tblPr>
        <w:tblW w:w="5262" w:type="dxa"/>
        <w:tblInd w:w="53" w:type="dxa"/>
        <w:tblCellMar>
          <w:left w:w="70" w:type="dxa"/>
          <w:right w:w="70" w:type="dxa"/>
        </w:tblCellMar>
        <w:tblLook w:val="0000" w:firstRow="0" w:lastRow="0" w:firstColumn="0" w:lastColumn="0" w:noHBand="0" w:noVBand="0"/>
      </w:tblPr>
      <w:tblGrid>
        <w:gridCol w:w="407"/>
        <w:gridCol w:w="4855"/>
      </w:tblGrid>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rPr>
                <w:rFonts w:cs="Arial"/>
                <w:color w:val="000000"/>
              </w:rPr>
            </w:pPr>
          </w:p>
        </w:tc>
        <w:tc>
          <w:tcPr>
            <w:tcW w:w="4855" w:type="dxa"/>
            <w:tcBorders>
              <w:top w:val="nil"/>
              <w:left w:val="nil"/>
              <w:bottom w:val="nil"/>
              <w:right w:val="nil"/>
            </w:tcBorders>
            <w:shd w:val="clear" w:color="auto" w:fill="C0C0C0"/>
            <w:noWrap/>
            <w:vAlign w:val="bottom"/>
          </w:tcPr>
          <w:p w:rsidR="004C2A48" w:rsidRPr="00280511" w:rsidRDefault="004C2A48" w:rsidP="008B7CBF">
            <w:pPr>
              <w:jc w:val="center"/>
              <w:rPr>
                <w:rFonts w:cs="Arial"/>
                <w:b/>
                <w:bCs/>
                <w:i/>
                <w:color w:val="000000"/>
              </w:rPr>
            </w:pPr>
            <w:r w:rsidRPr="00280511">
              <w:rPr>
                <w:rFonts w:cs="Arial"/>
                <w:b/>
                <w:bCs/>
                <w:i/>
                <w:color w:val="000000"/>
              </w:rPr>
              <w:t>URBANAS</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1</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Pedregales de Echeveste</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2</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Téllez Cruces</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3</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 xml:space="preserve">Jardines de Jerez INFONAVIT </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4</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Azteca</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5</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Bengolias y Hermenegildo Bustos</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6</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Granjeno Plus</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7</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Los Ángeles II</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8</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Unidad Obrera</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9</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smartTag w:uri="urn:schemas-microsoft-com:office:smarttags" w:element="PersonName">
              <w:smartTagPr>
                <w:attr w:name="ProductID" w:val="La Nueva Candelaria"/>
              </w:smartTagPr>
              <w:r w:rsidRPr="00280511">
                <w:rPr>
                  <w:rFonts w:cs="Arial"/>
                  <w:color w:val="000000"/>
                </w:rPr>
                <w:t>La Nueva Candelaria</w:t>
              </w:r>
            </w:smartTag>
            <w:r w:rsidRPr="00280511">
              <w:rPr>
                <w:rFonts w:cs="Arial"/>
                <w:color w:val="000000"/>
              </w:rPr>
              <w:t xml:space="preserve"> </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10</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Valle de Señora I</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11</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Valle de Señora II</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12</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Rivera de la Presa</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13</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Granada</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14</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Unidad Habitacional y Miguel Hidalgo</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15</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San Felipe de Jesús</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16</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Santa María del Granjeno</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17</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Deportiva Mariches</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18</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Santa Rosa de Lima</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19</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Lomas de Medina</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20</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Los Olivos</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21</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Cocoteros</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22</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 xml:space="preserve">Arboledas- </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23</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Parque Manzanares</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24</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Lomas de Guadalupe</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25</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Bisonte- Lomas de Echeveste</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26</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Las Presitas</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27</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Los Reyes</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28</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Libertad- Timoteo Lozano</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29</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 xml:space="preserve">Cd. Satélite </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30</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Hilamas-Refugio Sierra</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31</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Deportiva 1</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32</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Uyepac entre Leon I y San Felipe</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33</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Tierra Blanca San Miguel</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lastRenderedPageBreak/>
              <w:t>34</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 xml:space="preserve">Moreno </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35</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Nuevo León</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36</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Cuarto Centenario</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37</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Jacinto López</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38</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Las Américas</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39</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Jardines de Echeveste</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40</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Jardines de Jerez Segunda sección</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41</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Campestre de Jerez</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42</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Periodistas Mexicanos</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43</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Piscina Sur</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44</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La Morelos</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45</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Villas de León II</w:t>
            </w:r>
          </w:p>
        </w:tc>
      </w:tr>
      <w:tr w:rsidR="004C2A48" w:rsidRPr="00280511" w:rsidTr="006F761D">
        <w:trPr>
          <w:trHeight w:val="300"/>
        </w:trPr>
        <w:tc>
          <w:tcPr>
            <w:tcW w:w="407" w:type="dxa"/>
            <w:tcBorders>
              <w:top w:val="nil"/>
              <w:left w:val="nil"/>
              <w:right w:val="nil"/>
            </w:tcBorders>
            <w:noWrap/>
            <w:vAlign w:val="bottom"/>
          </w:tcPr>
          <w:p w:rsidR="004C2A48" w:rsidRPr="00280511" w:rsidRDefault="004C2A48" w:rsidP="008B7CBF">
            <w:pPr>
              <w:jc w:val="center"/>
              <w:rPr>
                <w:rFonts w:cs="Arial"/>
                <w:color w:val="000000"/>
              </w:rPr>
            </w:pPr>
            <w:r w:rsidRPr="00280511">
              <w:rPr>
                <w:rFonts w:cs="Arial"/>
                <w:color w:val="000000"/>
              </w:rPr>
              <w:t>46</w:t>
            </w:r>
          </w:p>
        </w:tc>
        <w:tc>
          <w:tcPr>
            <w:tcW w:w="4855" w:type="dxa"/>
            <w:tcBorders>
              <w:top w:val="nil"/>
              <w:left w:val="nil"/>
              <w:right w:val="nil"/>
            </w:tcBorders>
            <w:noWrap/>
            <w:vAlign w:val="bottom"/>
          </w:tcPr>
          <w:p w:rsidR="004C2A48" w:rsidRPr="00280511" w:rsidRDefault="004C2A48" w:rsidP="008B7CBF">
            <w:pPr>
              <w:rPr>
                <w:rFonts w:cs="Arial"/>
                <w:color w:val="000000"/>
              </w:rPr>
            </w:pPr>
            <w:r w:rsidRPr="00280511">
              <w:rPr>
                <w:rFonts w:cs="Arial"/>
                <w:color w:val="000000"/>
              </w:rPr>
              <w:t>Granjas de Echeveste</w:t>
            </w:r>
          </w:p>
        </w:tc>
      </w:tr>
      <w:tr w:rsidR="004C2A48" w:rsidRPr="00280511" w:rsidTr="006F761D">
        <w:trPr>
          <w:trHeight w:val="300"/>
        </w:trPr>
        <w:tc>
          <w:tcPr>
            <w:tcW w:w="407" w:type="dxa"/>
            <w:tcBorders>
              <w:top w:val="nil"/>
              <w:left w:val="nil"/>
              <w:right w:val="nil"/>
            </w:tcBorders>
            <w:noWrap/>
            <w:vAlign w:val="bottom"/>
          </w:tcPr>
          <w:p w:rsidR="004C2A48" w:rsidRPr="00280511" w:rsidRDefault="004C2A48" w:rsidP="008B7CBF">
            <w:pPr>
              <w:jc w:val="center"/>
              <w:rPr>
                <w:rFonts w:cs="Arial"/>
                <w:color w:val="000000"/>
              </w:rPr>
            </w:pPr>
            <w:r>
              <w:rPr>
                <w:rFonts w:cs="Arial"/>
                <w:color w:val="000000"/>
              </w:rPr>
              <w:t>47</w:t>
            </w:r>
          </w:p>
        </w:tc>
        <w:tc>
          <w:tcPr>
            <w:tcW w:w="4855" w:type="dxa"/>
            <w:tcBorders>
              <w:top w:val="nil"/>
              <w:left w:val="nil"/>
              <w:right w:val="nil"/>
            </w:tcBorders>
            <w:noWrap/>
            <w:vAlign w:val="bottom"/>
          </w:tcPr>
          <w:p w:rsidR="004C2A48" w:rsidRPr="00280511" w:rsidRDefault="004C2A48" w:rsidP="008B7CBF">
            <w:pPr>
              <w:rPr>
                <w:rFonts w:cs="Arial"/>
                <w:color w:val="000000"/>
              </w:rPr>
            </w:pPr>
            <w:r>
              <w:rPr>
                <w:rFonts w:cs="Arial"/>
                <w:color w:val="000000"/>
              </w:rPr>
              <w:t>Piletas</w:t>
            </w:r>
          </w:p>
        </w:tc>
      </w:tr>
      <w:tr w:rsidR="004C2A48" w:rsidRPr="00280511" w:rsidTr="006F761D">
        <w:trPr>
          <w:trHeight w:val="300"/>
        </w:trPr>
        <w:tc>
          <w:tcPr>
            <w:tcW w:w="407" w:type="dxa"/>
            <w:tcBorders>
              <w:top w:val="nil"/>
              <w:left w:val="nil"/>
              <w:right w:val="nil"/>
            </w:tcBorders>
            <w:noWrap/>
            <w:vAlign w:val="bottom"/>
          </w:tcPr>
          <w:p w:rsidR="004C2A48" w:rsidRDefault="004C2A48" w:rsidP="008B7CBF">
            <w:pPr>
              <w:jc w:val="center"/>
              <w:rPr>
                <w:rFonts w:cs="Arial"/>
                <w:color w:val="000000"/>
              </w:rPr>
            </w:pPr>
            <w:r>
              <w:rPr>
                <w:rFonts w:cs="Arial"/>
                <w:color w:val="000000"/>
              </w:rPr>
              <w:t>48</w:t>
            </w:r>
          </w:p>
        </w:tc>
        <w:tc>
          <w:tcPr>
            <w:tcW w:w="4855" w:type="dxa"/>
            <w:tcBorders>
              <w:top w:val="nil"/>
              <w:left w:val="nil"/>
              <w:right w:val="nil"/>
            </w:tcBorders>
            <w:noWrap/>
            <w:vAlign w:val="bottom"/>
          </w:tcPr>
          <w:p w:rsidR="004C2A48" w:rsidRDefault="004C2A48" w:rsidP="008B7CBF">
            <w:pPr>
              <w:rPr>
                <w:rFonts w:cs="Arial"/>
                <w:color w:val="000000"/>
              </w:rPr>
            </w:pPr>
            <w:r>
              <w:rPr>
                <w:rFonts w:cs="Arial"/>
                <w:color w:val="000000"/>
              </w:rPr>
              <w:t>Deportiva II</w:t>
            </w:r>
          </w:p>
        </w:tc>
      </w:tr>
      <w:tr w:rsidR="008E46FB" w:rsidRPr="00280511" w:rsidTr="006F761D">
        <w:trPr>
          <w:trHeight w:val="300"/>
        </w:trPr>
        <w:tc>
          <w:tcPr>
            <w:tcW w:w="407" w:type="dxa"/>
            <w:tcBorders>
              <w:top w:val="nil"/>
              <w:left w:val="nil"/>
              <w:right w:val="nil"/>
            </w:tcBorders>
            <w:noWrap/>
            <w:vAlign w:val="bottom"/>
          </w:tcPr>
          <w:p w:rsidR="008E46FB" w:rsidRDefault="008E46FB" w:rsidP="008B7CBF">
            <w:pPr>
              <w:jc w:val="center"/>
              <w:rPr>
                <w:rFonts w:cs="Arial"/>
                <w:color w:val="000000"/>
              </w:rPr>
            </w:pPr>
            <w:r>
              <w:rPr>
                <w:rFonts w:cs="Arial"/>
                <w:color w:val="000000"/>
              </w:rPr>
              <w:t>49</w:t>
            </w:r>
          </w:p>
        </w:tc>
        <w:tc>
          <w:tcPr>
            <w:tcW w:w="4855" w:type="dxa"/>
            <w:tcBorders>
              <w:top w:val="nil"/>
              <w:left w:val="nil"/>
              <w:right w:val="nil"/>
            </w:tcBorders>
            <w:noWrap/>
            <w:vAlign w:val="bottom"/>
          </w:tcPr>
          <w:p w:rsidR="008E46FB" w:rsidRDefault="008E46FB" w:rsidP="008B7CBF">
            <w:pPr>
              <w:rPr>
                <w:rFonts w:cs="Arial"/>
                <w:color w:val="000000"/>
              </w:rPr>
            </w:pPr>
            <w:r>
              <w:rPr>
                <w:rFonts w:cs="Arial"/>
                <w:color w:val="000000"/>
              </w:rPr>
              <w:t>Malecón</w:t>
            </w:r>
          </w:p>
        </w:tc>
      </w:tr>
      <w:tr w:rsidR="008E46FB" w:rsidRPr="00280511" w:rsidTr="006F761D">
        <w:trPr>
          <w:trHeight w:val="300"/>
        </w:trPr>
        <w:tc>
          <w:tcPr>
            <w:tcW w:w="407" w:type="dxa"/>
            <w:tcBorders>
              <w:top w:val="nil"/>
              <w:left w:val="nil"/>
              <w:right w:val="nil"/>
            </w:tcBorders>
            <w:noWrap/>
            <w:vAlign w:val="bottom"/>
          </w:tcPr>
          <w:p w:rsidR="008E46FB" w:rsidRDefault="008E46FB" w:rsidP="008B7CBF">
            <w:pPr>
              <w:jc w:val="center"/>
              <w:rPr>
                <w:rFonts w:cs="Arial"/>
                <w:color w:val="000000"/>
              </w:rPr>
            </w:pPr>
            <w:r>
              <w:rPr>
                <w:rFonts w:cs="Arial"/>
                <w:color w:val="000000"/>
              </w:rPr>
              <w:t>50</w:t>
            </w:r>
          </w:p>
        </w:tc>
        <w:tc>
          <w:tcPr>
            <w:tcW w:w="4855" w:type="dxa"/>
            <w:tcBorders>
              <w:top w:val="nil"/>
              <w:left w:val="nil"/>
              <w:right w:val="nil"/>
            </w:tcBorders>
            <w:noWrap/>
            <w:vAlign w:val="bottom"/>
          </w:tcPr>
          <w:p w:rsidR="008E46FB" w:rsidRDefault="008E46FB" w:rsidP="008B7CBF">
            <w:pPr>
              <w:rPr>
                <w:rFonts w:cs="Arial"/>
                <w:color w:val="000000"/>
              </w:rPr>
            </w:pPr>
            <w:r>
              <w:rPr>
                <w:rFonts w:cs="Arial"/>
                <w:color w:val="000000"/>
              </w:rPr>
              <w:t>Valle de San José</w:t>
            </w:r>
          </w:p>
        </w:tc>
      </w:tr>
      <w:tr w:rsidR="008E46FB" w:rsidRPr="00280511" w:rsidTr="006F761D">
        <w:trPr>
          <w:trHeight w:val="300"/>
        </w:trPr>
        <w:tc>
          <w:tcPr>
            <w:tcW w:w="407" w:type="dxa"/>
            <w:tcBorders>
              <w:top w:val="nil"/>
              <w:left w:val="nil"/>
              <w:right w:val="nil"/>
            </w:tcBorders>
            <w:noWrap/>
            <w:vAlign w:val="bottom"/>
          </w:tcPr>
          <w:p w:rsidR="008E46FB" w:rsidRDefault="00C96A39" w:rsidP="008B7CBF">
            <w:pPr>
              <w:jc w:val="center"/>
              <w:rPr>
                <w:rFonts w:cs="Arial"/>
                <w:color w:val="000000"/>
              </w:rPr>
            </w:pPr>
            <w:r>
              <w:rPr>
                <w:rFonts w:cs="Arial"/>
                <w:color w:val="000000"/>
              </w:rPr>
              <w:t>51</w:t>
            </w:r>
          </w:p>
        </w:tc>
        <w:tc>
          <w:tcPr>
            <w:tcW w:w="4855" w:type="dxa"/>
            <w:tcBorders>
              <w:top w:val="nil"/>
              <w:left w:val="nil"/>
              <w:right w:val="nil"/>
            </w:tcBorders>
            <w:noWrap/>
            <w:vAlign w:val="bottom"/>
          </w:tcPr>
          <w:p w:rsidR="008E46FB" w:rsidRDefault="008E46FB" w:rsidP="008B7CBF">
            <w:pPr>
              <w:rPr>
                <w:rFonts w:cs="Arial"/>
                <w:color w:val="000000"/>
              </w:rPr>
            </w:pPr>
            <w:r>
              <w:rPr>
                <w:rFonts w:cs="Arial"/>
                <w:color w:val="000000"/>
              </w:rPr>
              <w:t>Valle del Maguey</w:t>
            </w:r>
          </w:p>
        </w:tc>
      </w:tr>
      <w:tr w:rsidR="00C96A39" w:rsidRPr="00280511" w:rsidTr="006F761D">
        <w:trPr>
          <w:trHeight w:val="300"/>
        </w:trPr>
        <w:tc>
          <w:tcPr>
            <w:tcW w:w="407" w:type="dxa"/>
            <w:tcBorders>
              <w:top w:val="nil"/>
              <w:left w:val="nil"/>
              <w:right w:val="nil"/>
            </w:tcBorders>
            <w:noWrap/>
            <w:vAlign w:val="bottom"/>
          </w:tcPr>
          <w:p w:rsidR="00C96A39" w:rsidRDefault="00C96A39" w:rsidP="008B7CBF">
            <w:pPr>
              <w:jc w:val="center"/>
              <w:rPr>
                <w:rFonts w:cs="Arial"/>
                <w:color w:val="000000"/>
              </w:rPr>
            </w:pPr>
            <w:r>
              <w:rPr>
                <w:rFonts w:cs="Arial"/>
                <w:color w:val="000000"/>
              </w:rPr>
              <w:t>52</w:t>
            </w:r>
          </w:p>
        </w:tc>
        <w:tc>
          <w:tcPr>
            <w:tcW w:w="4855" w:type="dxa"/>
            <w:tcBorders>
              <w:top w:val="nil"/>
              <w:left w:val="nil"/>
              <w:right w:val="nil"/>
            </w:tcBorders>
            <w:noWrap/>
            <w:vAlign w:val="bottom"/>
          </w:tcPr>
          <w:p w:rsidR="00C96A39" w:rsidRDefault="00C96A39" w:rsidP="008B7CBF">
            <w:pPr>
              <w:rPr>
                <w:rFonts w:cs="Arial"/>
                <w:color w:val="000000"/>
              </w:rPr>
            </w:pPr>
            <w:r>
              <w:rPr>
                <w:rFonts w:cs="Arial"/>
                <w:color w:val="000000"/>
              </w:rPr>
              <w:t>Santa María de Cementos</w:t>
            </w:r>
          </w:p>
        </w:tc>
      </w:tr>
      <w:tr w:rsidR="001F6FA0" w:rsidRPr="00280511" w:rsidTr="006F761D">
        <w:trPr>
          <w:trHeight w:val="300"/>
        </w:trPr>
        <w:tc>
          <w:tcPr>
            <w:tcW w:w="407" w:type="dxa"/>
            <w:tcBorders>
              <w:top w:val="nil"/>
              <w:left w:val="nil"/>
              <w:bottom w:val="nil"/>
              <w:right w:val="nil"/>
            </w:tcBorders>
            <w:noWrap/>
            <w:vAlign w:val="bottom"/>
          </w:tcPr>
          <w:p w:rsidR="001F6FA0" w:rsidRPr="001F6FA0" w:rsidRDefault="001F6FA0" w:rsidP="001F6FA0">
            <w:pPr>
              <w:rPr>
                <w:rFonts w:cs="Arial"/>
                <w:color w:val="000000"/>
              </w:rPr>
            </w:pPr>
            <w:r>
              <w:rPr>
                <w:rFonts w:cs="Arial"/>
                <w:color w:val="000000"/>
              </w:rPr>
              <w:t>53</w:t>
            </w:r>
          </w:p>
        </w:tc>
        <w:tc>
          <w:tcPr>
            <w:tcW w:w="4855" w:type="dxa"/>
            <w:tcBorders>
              <w:top w:val="nil"/>
              <w:left w:val="nil"/>
              <w:bottom w:val="nil"/>
              <w:right w:val="nil"/>
            </w:tcBorders>
            <w:noWrap/>
            <w:vAlign w:val="bottom"/>
          </w:tcPr>
          <w:p w:rsidR="006F761D" w:rsidRPr="001F6FA0" w:rsidRDefault="001F6FA0" w:rsidP="001F6FA0">
            <w:pPr>
              <w:rPr>
                <w:rFonts w:cs="Arial"/>
                <w:color w:val="000000"/>
              </w:rPr>
            </w:pPr>
            <w:r>
              <w:rPr>
                <w:rFonts w:cs="Arial"/>
                <w:color w:val="000000"/>
              </w:rPr>
              <w:t>Los Limones</w:t>
            </w:r>
          </w:p>
        </w:tc>
      </w:tr>
      <w:tr w:rsidR="006F761D" w:rsidRPr="00280511" w:rsidTr="006F761D">
        <w:trPr>
          <w:trHeight w:val="300"/>
        </w:trPr>
        <w:tc>
          <w:tcPr>
            <w:tcW w:w="407" w:type="dxa"/>
            <w:tcBorders>
              <w:top w:val="nil"/>
              <w:left w:val="nil"/>
              <w:bottom w:val="nil"/>
              <w:right w:val="nil"/>
            </w:tcBorders>
            <w:noWrap/>
            <w:vAlign w:val="bottom"/>
          </w:tcPr>
          <w:p w:rsidR="006F761D" w:rsidRDefault="006F761D" w:rsidP="001F6FA0">
            <w:pPr>
              <w:rPr>
                <w:rFonts w:cs="Arial"/>
                <w:color w:val="000000"/>
              </w:rPr>
            </w:pPr>
            <w:r>
              <w:rPr>
                <w:rFonts w:cs="Arial"/>
                <w:color w:val="000000"/>
              </w:rPr>
              <w:t>54</w:t>
            </w:r>
          </w:p>
        </w:tc>
        <w:tc>
          <w:tcPr>
            <w:tcW w:w="4855" w:type="dxa"/>
            <w:tcBorders>
              <w:top w:val="nil"/>
              <w:left w:val="nil"/>
              <w:bottom w:val="nil"/>
              <w:right w:val="nil"/>
            </w:tcBorders>
            <w:noWrap/>
            <w:vAlign w:val="bottom"/>
          </w:tcPr>
          <w:p w:rsidR="006F761D" w:rsidRDefault="006F761D" w:rsidP="001F6FA0">
            <w:pPr>
              <w:rPr>
                <w:rFonts w:cs="Arial"/>
                <w:color w:val="000000"/>
              </w:rPr>
            </w:pPr>
            <w:r>
              <w:rPr>
                <w:rFonts w:cs="Arial"/>
                <w:color w:val="000000"/>
              </w:rPr>
              <w:t>Minideportiva de Arboledas de los Castillos</w:t>
            </w:r>
          </w:p>
        </w:tc>
      </w:tr>
      <w:tr w:rsidR="006F761D" w:rsidRPr="00280511" w:rsidTr="006F761D">
        <w:trPr>
          <w:trHeight w:val="300"/>
        </w:trPr>
        <w:tc>
          <w:tcPr>
            <w:tcW w:w="407" w:type="dxa"/>
            <w:tcBorders>
              <w:top w:val="nil"/>
              <w:left w:val="nil"/>
              <w:bottom w:val="nil"/>
              <w:right w:val="nil"/>
            </w:tcBorders>
            <w:noWrap/>
            <w:vAlign w:val="bottom"/>
          </w:tcPr>
          <w:p w:rsidR="006F761D" w:rsidRDefault="006F761D" w:rsidP="001F6FA0">
            <w:pPr>
              <w:rPr>
                <w:rFonts w:cs="Arial"/>
                <w:color w:val="000000"/>
              </w:rPr>
            </w:pPr>
            <w:r>
              <w:rPr>
                <w:rFonts w:cs="Arial"/>
                <w:color w:val="000000"/>
              </w:rPr>
              <w:t>55</w:t>
            </w:r>
          </w:p>
        </w:tc>
        <w:tc>
          <w:tcPr>
            <w:tcW w:w="4855" w:type="dxa"/>
            <w:tcBorders>
              <w:top w:val="nil"/>
              <w:left w:val="nil"/>
              <w:bottom w:val="nil"/>
              <w:right w:val="nil"/>
            </w:tcBorders>
            <w:noWrap/>
            <w:vAlign w:val="bottom"/>
          </w:tcPr>
          <w:p w:rsidR="006F761D" w:rsidRDefault="006F761D" w:rsidP="001F6FA0">
            <w:pPr>
              <w:rPr>
                <w:rFonts w:cs="Arial"/>
                <w:color w:val="000000"/>
              </w:rPr>
            </w:pPr>
            <w:r>
              <w:rPr>
                <w:rFonts w:cs="Arial"/>
                <w:color w:val="000000"/>
              </w:rPr>
              <w:t>Minideportiva de Echeveste</w:t>
            </w:r>
          </w:p>
        </w:tc>
      </w:tr>
      <w:tr w:rsidR="006F761D" w:rsidRPr="00280511" w:rsidTr="006F761D">
        <w:trPr>
          <w:trHeight w:val="300"/>
        </w:trPr>
        <w:tc>
          <w:tcPr>
            <w:tcW w:w="407" w:type="dxa"/>
            <w:tcBorders>
              <w:top w:val="nil"/>
              <w:left w:val="nil"/>
              <w:bottom w:val="nil"/>
              <w:right w:val="nil"/>
            </w:tcBorders>
            <w:noWrap/>
            <w:vAlign w:val="bottom"/>
          </w:tcPr>
          <w:p w:rsidR="006F761D" w:rsidRDefault="006F761D" w:rsidP="001F6FA0">
            <w:pPr>
              <w:rPr>
                <w:rFonts w:cs="Arial"/>
                <w:color w:val="000000"/>
              </w:rPr>
            </w:pPr>
            <w:r>
              <w:rPr>
                <w:rFonts w:cs="Arial"/>
                <w:color w:val="000000"/>
              </w:rPr>
              <w:t>56</w:t>
            </w:r>
          </w:p>
        </w:tc>
        <w:tc>
          <w:tcPr>
            <w:tcW w:w="4855" w:type="dxa"/>
            <w:tcBorders>
              <w:top w:val="nil"/>
              <w:left w:val="nil"/>
              <w:bottom w:val="nil"/>
              <w:right w:val="nil"/>
            </w:tcBorders>
            <w:noWrap/>
            <w:vAlign w:val="bottom"/>
          </w:tcPr>
          <w:p w:rsidR="006F761D" w:rsidRDefault="006F761D" w:rsidP="001F6FA0">
            <w:pPr>
              <w:rPr>
                <w:rFonts w:cs="Arial"/>
                <w:color w:val="000000"/>
              </w:rPr>
            </w:pPr>
            <w:r>
              <w:rPr>
                <w:rFonts w:cs="Arial"/>
                <w:color w:val="000000"/>
              </w:rPr>
              <w:t>Minideportiva de Agua Azul; y</w:t>
            </w:r>
          </w:p>
        </w:tc>
      </w:tr>
      <w:tr w:rsidR="006F761D" w:rsidRPr="00280511" w:rsidTr="006F761D">
        <w:trPr>
          <w:trHeight w:val="300"/>
        </w:trPr>
        <w:tc>
          <w:tcPr>
            <w:tcW w:w="407" w:type="dxa"/>
            <w:tcBorders>
              <w:top w:val="nil"/>
              <w:left w:val="nil"/>
              <w:bottom w:val="nil"/>
              <w:right w:val="nil"/>
            </w:tcBorders>
            <w:noWrap/>
            <w:vAlign w:val="bottom"/>
          </w:tcPr>
          <w:p w:rsidR="006F761D" w:rsidRDefault="006F761D" w:rsidP="001F6FA0">
            <w:pPr>
              <w:rPr>
                <w:rFonts w:cs="Arial"/>
                <w:color w:val="000000"/>
              </w:rPr>
            </w:pPr>
            <w:r>
              <w:rPr>
                <w:rFonts w:cs="Arial"/>
                <w:color w:val="000000"/>
              </w:rPr>
              <w:t>57</w:t>
            </w:r>
          </w:p>
        </w:tc>
        <w:tc>
          <w:tcPr>
            <w:tcW w:w="4855" w:type="dxa"/>
            <w:tcBorders>
              <w:top w:val="nil"/>
              <w:left w:val="nil"/>
              <w:bottom w:val="nil"/>
              <w:right w:val="nil"/>
            </w:tcBorders>
            <w:noWrap/>
            <w:vAlign w:val="bottom"/>
          </w:tcPr>
          <w:p w:rsidR="006F761D" w:rsidRDefault="006F761D" w:rsidP="001F6FA0">
            <w:pPr>
              <w:rPr>
                <w:rFonts w:cs="Arial"/>
                <w:color w:val="000000"/>
              </w:rPr>
            </w:pPr>
            <w:r>
              <w:rPr>
                <w:rFonts w:cs="Arial"/>
                <w:color w:val="000000"/>
              </w:rPr>
              <w:t>Minideportiva Convive.</w:t>
            </w:r>
          </w:p>
        </w:tc>
      </w:tr>
      <w:tr w:rsidR="004C2A48" w:rsidRPr="00280511" w:rsidTr="006F761D">
        <w:trPr>
          <w:trHeight w:val="300"/>
        </w:trPr>
        <w:tc>
          <w:tcPr>
            <w:tcW w:w="407" w:type="dxa"/>
            <w:tcBorders>
              <w:top w:val="nil"/>
              <w:left w:val="nil"/>
              <w:bottom w:val="nil"/>
              <w:right w:val="nil"/>
            </w:tcBorders>
            <w:shd w:val="clear" w:color="auto" w:fill="A6A6A6"/>
            <w:noWrap/>
            <w:vAlign w:val="bottom"/>
          </w:tcPr>
          <w:p w:rsidR="004C2A48" w:rsidRPr="00280511" w:rsidRDefault="004C2A48" w:rsidP="008B7CBF">
            <w:pPr>
              <w:jc w:val="center"/>
              <w:rPr>
                <w:rFonts w:cs="Arial"/>
                <w:b/>
                <w:color w:val="000000"/>
              </w:rPr>
            </w:pPr>
          </w:p>
        </w:tc>
        <w:tc>
          <w:tcPr>
            <w:tcW w:w="4855" w:type="dxa"/>
            <w:tcBorders>
              <w:top w:val="nil"/>
              <w:left w:val="nil"/>
              <w:bottom w:val="nil"/>
              <w:right w:val="nil"/>
            </w:tcBorders>
            <w:shd w:val="clear" w:color="auto" w:fill="C0C0C0"/>
            <w:noWrap/>
            <w:vAlign w:val="bottom"/>
          </w:tcPr>
          <w:p w:rsidR="004C2A48" w:rsidRPr="00280511" w:rsidRDefault="004C2A48" w:rsidP="008B7CBF">
            <w:pPr>
              <w:jc w:val="center"/>
              <w:rPr>
                <w:rFonts w:cs="Arial"/>
                <w:b/>
                <w:i/>
                <w:color w:val="000000"/>
              </w:rPr>
            </w:pPr>
            <w:r w:rsidRPr="00280511">
              <w:rPr>
                <w:rFonts w:cs="Arial"/>
                <w:b/>
                <w:i/>
                <w:color w:val="000000"/>
              </w:rPr>
              <w:t>RURALES</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1</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Alfaro</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2</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Capellanía de Loera</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3</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Duarte</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4</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Guadalupe Victoria</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5</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La Mora</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6</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Ladrilleras</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7</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Los López</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8</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San Juan de Otates</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9</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Santa Ana del Conde</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10</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Santa Rosa, Plan de Ayala</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11</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Loza de los padres</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12</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San José de los Romeros</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13</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smartTag w:uri="urn:schemas-microsoft-com:office:smarttags" w:element="PersonName">
              <w:smartTagPr>
                <w:attr w:name="ProductID" w:val="La Sandia"/>
              </w:smartTagPr>
              <w:r w:rsidRPr="00280511">
                <w:rPr>
                  <w:rFonts w:cs="Arial"/>
                  <w:color w:val="000000"/>
                </w:rPr>
                <w:t>La Sandia</w:t>
              </w:r>
            </w:smartTag>
            <w:r w:rsidRPr="00280511">
              <w:rPr>
                <w:rFonts w:cs="Arial"/>
                <w:color w:val="000000"/>
              </w:rPr>
              <w:t xml:space="preserve"> </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14</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 xml:space="preserve">Los Ramírez </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15</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 xml:space="preserve">Nuevo Valle de Moreno </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16</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El Resplandor</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17</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Lucio Blanco</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sidRPr="00280511">
              <w:rPr>
                <w:rFonts w:cs="Arial"/>
                <w:color w:val="000000"/>
              </w:rPr>
              <w:t>18</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sidRPr="00280511">
              <w:rPr>
                <w:rFonts w:cs="Arial"/>
                <w:color w:val="000000"/>
              </w:rPr>
              <w:t xml:space="preserve">San José de los Sapos </w:t>
            </w:r>
          </w:p>
        </w:tc>
      </w:tr>
      <w:tr w:rsidR="004C2A48" w:rsidRPr="00280511" w:rsidTr="006F761D">
        <w:trPr>
          <w:trHeight w:val="300"/>
        </w:trPr>
        <w:tc>
          <w:tcPr>
            <w:tcW w:w="407" w:type="dxa"/>
            <w:tcBorders>
              <w:top w:val="nil"/>
              <w:left w:val="nil"/>
              <w:bottom w:val="nil"/>
              <w:right w:val="nil"/>
            </w:tcBorders>
            <w:noWrap/>
            <w:vAlign w:val="bottom"/>
          </w:tcPr>
          <w:p w:rsidR="004C2A48" w:rsidRPr="00280511" w:rsidRDefault="004C2A48" w:rsidP="008B7CBF">
            <w:pPr>
              <w:jc w:val="center"/>
              <w:rPr>
                <w:rFonts w:cs="Arial"/>
                <w:color w:val="000000"/>
              </w:rPr>
            </w:pPr>
            <w:r>
              <w:rPr>
                <w:rFonts w:cs="Arial"/>
                <w:color w:val="000000"/>
              </w:rPr>
              <w:t>19</w:t>
            </w:r>
          </w:p>
        </w:tc>
        <w:tc>
          <w:tcPr>
            <w:tcW w:w="4855" w:type="dxa"/>
            <w:tcBorders>
              <w:top w:val="nil"/>
              <w:left w:val="nil"/>
              <w:bottom w:val="nil"/>
              <w:right w:val="nil"/>
            </w:tcBorders>
            <w:noWrap/>
            <w:vAlign w:val="bottom"/>
          </w:tcPr>
          <w:p w:rsidR="004C2A48" w:rsidRPr="00280511" w:rsidRDefault="004C2A48" w:rsidP="008B7CBF">
            <w:pPr>
              <w:rPr>
                <w:rFonts w:cs="Arial"/>
                <w:color w:val="000000"/>
              </w:rPr>
            </w:pPr>
            <w:r>
              <w:rPr>
                <w:rFonts w:cs="Arial"/>
                <w:color w:val="000000"/>
              </w:rPr>
              <w:t>La Laborcita</w:t>
            </w:r>
          </w:p>
        </w:tc>
      </w:tr>
    </w:tbl>
    <w:p w:rsidR="004C2A48" w:rsidRPr="00280511" w:rsidRDefault="004C2A48" w:rsidP="004C2A48">
      <w:pPr>
        <w:autoSpaceDE w:val="0"/>
        <w:autoSpaceDN w:val="0"/>
        <w:adjustRightInd w:val="0"/>
        <w:ind w:right="-42"/>
        <w:jc w:val="both"/>
        <w:rPr>
          <w:rFonts w:cs="Arial"/>
          <w:bCs/>
          <w:lang w:eastAsia="es-MX"/>
        </w:rPr>
      </w:pPr>
    </w:p>
    <w:p w:rsidR="004C2A48" w:rsidRPr="00280511" w:rsidRDefault="004C2A48" w:rsidP="004C2A48">
      <w:pPr>
        <w:numPr>
          <w:ilvl w:val="0"/>
          <w:numId w:val="9"/>
        </w:numPr>
        <w:autoSpaceDE w:val="0"/>
        <w:autoSpaceDN w:val="0"/>
        <w:adjustRightInd w:val="0"/>
        <w:ind w:right="-42"/>
        <w:jc w:val="both"/>
        <w:rPr>
          <w:rFonts w:cs="Arial"/>
          <w:bCs/>
          <w:lang w:val="es-MX" w:eastAsia="es-MX"/>
        </w:rPr>
      </w:pPr>
      <w:smartTag w:uri="urn:schemas-microsoft-com:office:smarttags" w:element="PersonName">
        <w:smartTagPr>
          <w:attr w:name="ProductID" w:val="la Administración"/>
        </w:smartTagPr>
        <w:r w:rsidRPr="00280511">
          <w:rPr>
            <w:rFonts w:cs="Arial"/>
          </w:rPr>
          <w:t>La Dirección</w:t>
        </w:r>
      </w:smartTag>
      <w:r w:rsidRPr="00280511">
        <w:rPr>
          <w:rFonts w:cs="Arial"/>
        </w:rPr>
        <w:t xml:space="preserve"> de Parques y Jardines será la responsable de dar mantenimiento a las áreas jardinadas de las Minideportivas Municipales.</w:t>
      </w:r>
    </w:p>
    <w:p w:rsidR="004C2A48" w:rsidRPr="00280511" w:rsidRDefault="004C2A48" w:rsidP="004C2A48">
      <w:pPr>
        <w:autoSpaceDE w:val="0"/>
        <w:autoSpaceDN w:val="0"/>
        <w:adjustRightInd w:val="0"/>
        <w:ind w:right="-42"/>
        <w:jc w:val="both"/>
        <w:rPr>
          <w:rFonts w:cs="Arial"/>
        </w:rPr>
      </w:pPr>
    </w:p>
    <w:p w:rsidR="004C2A48" w:rsidRPr="00280511" w:rsidRDefault="004C2A48" w:rsidP="004C2A48">
      <w:pPr>
        <w:numPr>
          <w:ilvl w:val="0"/>
          <w:numId w:val="9"/>
        </w:numPr>
        <w:autoSpaceDE w:val="0"/>
        <w:autoSpaceDN w:val="0"/>
        <w:adjustRightInd w:val="0"/>
        <w:ind w:right="-42"/>
        <w:jc w:val="both"/>
        <w:rPr>
          <w:rFonts w:cs="Arial"/>
          <w:bCs/>
          <w:lang w:val="es-MX" w:eastAsia="es-MX"/>
        </w:rPr>
      </w:pPr>
      <w:r>
        <w:rPr>
          <w:rFonts w:cs="Arial"/>
        </w:rPr>
        <w:t>Los Comités</w:t>
      </w:r>
      <w:r w:rsidRPr="00280511">
        <w:rPr>
          <w:rFonts w:cs="Arial"/>
        </w:rPr>
        <w:t>, debidamente reconocidos por la autoridad municipal en la zona urbana y los Delegados en la zona rural, apoyarán y coadyuvarán con las autoridades municipales en la vigilancia, operación, mantenimiento y conservación del orden público de las Minideportivas</w:t>
      </w:r>
      <w:r>
        <w:rPr>
          <w:rFonts w:cs="Arial"/>
        </w:rPr>
        <w:t xml:space="preserve"> Municipales </w:t>
      </w:r>
      <w:r w:rsidRPr="00280511">
        <w:rPr>
          <w:rFonts w:cs="Arial"/>
        </w:rPr>
        <w:t xml:space="preserve">ubicadas en su área de influencia. </w:t>
      </w:r>
    </w:p>
    <w:p w:rsidR="004C2A48" w:rsidRPr="00280511" w:rsidRDefault="004C2A48" w:rsidP="004C2A48">
      <w:pPr>
        <w:autoSpaceDE w:val="0"/>
        <w:autoSpaceDN w:val="0"/>
        <w:adjustRightInd w:val="0"/>
        <w:ind w:right="-42"/>
        <w:jc w:val="both"/>
        <w:rPr>
          <w:rFonts w:cs="Arial"/>
        </w:rPr>
      </w:pPr>
    </w:p>
    <w:p w:rsidR="004C2A48" w:rsidRPr="00280511" w:rsidRDefault="004C2A48" w:rsidP="004C2A48">
      <w:pPr>
        <w:autoSpaceDE w:val="0"/>
        <w:autoSpaceDN w:val="0"/>
        <w:adjustRightInd w:val="0"/>
        <w:ind w:right="-42"/>
        <w:jc w:val="both"/>
        <w:rPr>
          <w:rFonts w:cs="Arial"/>
          <w:bCs/>
          <w:lang w:val="es-MX" w:eastAsia="es-MX"/>
        </w:rPr>
      </w:pPr>
      <w:r w:rsidRPr="00280511">
        <w:rPr>
          <w:rFonts w:cs="Arial"/>
        </w:rPr>
        <w:t xml:space="preserve">Las asociaciones civiles legalmente constituidas y vinculadas al deporte, podrán realizar las funciones mencionadas en el párrafo anterior, previa autorización y firma del convenio de colaboración entre cada una de ellas y la “COMUDE-León”. </w:t>
      </w:r>
    </w:p>
    <w:p w:rsidR="004C2A48" w:rsidRPr="00280511" w:rsidRDefault="004C2A48" w:rsidP="004C2A48">
      <w:pPr>
        <w:autoSpaceDE w:val="0"/>
        <w:autoSpaceDN w:val="0"/>
        <w:adjustRightInd w:val="0"/>
        <w:ind w:right="-42"/>
        <w:jc w:val="both"/>
        <w:rPr>
          <w:rFonts w:cs="Arial"/>
        </w:rPr>
      </w:pPr>
    </w:p>
    <w:p w:rsidR="004C2A48" w:rsidRPr="00280511" w:rsidRDefault="004C2A48" w:rsidP="004C2A48">
      <w:pPr>
        <w:numPr>
          <w:ilvl w:val="0"/>
          <w:numId w:val="9"/>
        </w:numPr>
        <w:autoSpaceDE w:val="0"/>
        <w:autoSpaceDN w:val="0"/>
        <w:adjustRightInd w:val="0"/>
        <w:ind w:right="-42"/>
        <w:jc w:val="both"/>
        <w:rPr>
          <w:rFonts w:cs="Arial"/>
          <w:bCs/>
          <w:lang w:val="es-MX" w:eastAsia="es-MX"/>
        </w:rPr>
      </w:pPr>
      <w:r w:rsidRPr="00280511">
        <w:rPr>
          <w:rFonts w:cs="Arial"/>
        </w:rPr>
        <w:t xml:space="preserve">Las Minideportivas Municipales deberán ser autosustentables, en caso contrario, </w:t>
      </w:r>
      <w:smartTag w:uri="urn:schemas-microsoft-com:office:smarttags" w:element="PersonName">
        <w:smartTagPr>
          <w:attr w:name="ProductID" w:val="la Administración"/>
        </w:smartTagPr>
        <w:r w:rsidRPr="00280511">
          <w:rPr>
            <w:rFonts w:cs="Arial"/>
          </w:rPr>
          <w:t>la COMUDE-León</w:t>
        </w:r>
      </w:smartTag>
      <w:r w:rsidRPr="00280511">
        <w:rPr>
          <w:rFonts w:cs="Arial"/>
        </w:rPr>
        <w:t xml:space="preserve"> apoyará al Comité en el área urbana, al Delegado  en el área rural, o en su caso a la asociación civil que la administre, en la búsqueda de estrategias para lograrlo.</w:t>
      </w:r>
    </w:p>
    <w:p w:rsidR="004C2A48" w:rsidRPr="00280511" w:rsidRDefault="004C2A48" w:rsidP="004C2A48">
      <w:pPr>
        <w:autoSpaceDE w:val="0"/>
        <w:autoSpaceDN w:val="0"/>
        <w:adjustRightInd w:val="0"/>
        <w:ind w:right="-42"/>
        <w:jc w:val="both"/>
        <w:rPr>
          <w:rFonts w:cs="Arial"/>
          <w:bCs/>
        </w:rPr>
      </w:pPr>
    </w:p>
    <w:p w:rsidR="004C2A48" w:rsidRPr="00280511" w:rsidRDefault="004C2A48" w:rsidP="004C2A48">
      <w:pPr>
        <w:numPr>
          <w:ilvl w:val="0"/>
          <w:numId w:val="9"/>
        </w:numPr>
        <w:autoSpaceDE w:val="0"/>
        <w:autoSpaceDN w:val="0"/>
        <w:adjustRightInd w:val="0"/>
        <w:ind w:right="-42"/>
        <w:jc w:val="both"/>
        <w:rPr>
          <w:rFonts w:cs="Arial"/>
          <w:bCs/>
          <w:lang w:val="es-MX" w:eastAsia="es-MX"/>
        </w:rPr>
      </w:pPr>
      <w:r w:rsidRPr="00280511">
        <w:rPr>
          <w:rFonts w:cs="Arial"/>
          <w:bCs/>
        </w:rPr>
        <w:t xml:space="preserve">Los habitantes del Municipio tienen la obligación de cuidar que se utilicen al máximo los espacios municipales destinados para la práctica del deporte, así como coadyuvar en la conservación y mantenimiento de las instalaciones en condiciones óptimas, evitando su destrucción. </w:t>
      </w:r>
    </w:p>
    <w:p w:rsidR="004C2A48" w:rsidRPr="00280511" w:rsidRDefault="004C2A48" w:rsidP="004C2A48">
      <w:pPr>
        <w:pStyle w:val="Prrafodelista"/>
        <w:ind w:left="0" w:right="-1"/>
        <w:rPr>
          <w:rFonts w:ascii="Arial" w:hAnsi="Arial" w:cs="Arial"/>
          <w:color w:val="000000"/>
        </w:rPr>
      </w:pPr>
    </w:p>
    <w:p w:rsidR="004C2A48" w:rsidRPr="00280511" w:rsidRDefault="004C2A48" w:rsidP="004C2A48">
      <w:pPr>
        <w:autoSpaceDE w:val="0"/>
        <w:autoSpaceDN w:val="0"/>
        <w:adjustRightInd w:val="0"/>
        <w:ind w:right="-1"/>
        <w:jc w:val="center"/>
        <w:rPr>
          <w:rFonts w:cs="Arial"/>
          <w:b/>
        </w:rPr>
      </w:pPr>
      <w:r w:rsidRPr="00280511">
        <w:rPr>
          <w:rFonts w:cs="Arial"/>
          <w:b/>
        </w:rPr>
        <w:t>CAPÍTULO IV</w:t>
      </w:r>
    </w:p>
    <w:p w:rsidR="004C2A48" w:rsidRPr="00280511" w:rsidRDefault="004C2A48" w:rsidP="004C2A48">
      <w:pPr>
        <w:autoSpaceDE w:val="0"/>
        <w:autoSpaceDN w:val="0"/>
        <w:adjustRightInd w:val="0"/>
        <w:ind w:right="-1"/>
        <w:jc w:val="center"/>
        <w:rPr>
          <w:rFonts w:cs="Arial"/>
          <w:b/>
        </w:rPr>
      </w:pPr>
      <w:r w:rsidRPr="00280511">
        <w:rPr>
          <w:rFonts w:cs="Arial"/>
          <w:b/>
        </w:rPr>
        <w:t xml:space="preserve">DE </w:t>
      </w:r>
      <w:smartTag w:uri="urn:schemas-microsoft-com:office:smarttags" w:element="PersonName">
        <w:smartTagPr>
          <w:attr w:name="ProductID" w:val="la Administración"/>
        </w:smartTagPr>
        <w:r w:rsidRPr="00280511">
          <w:rPr>
            <w:rFonts w:cs="Arial"/>
            <w:b/>
          </w:rPr>
          <w:t>LA ORGANIZACIÓN Y</w:t>
        </w:r>
      </w:smartTag>
      <w:r w:rsidRPr="00280511">
        <w:rPr>
          <w:rFonts w:cs="Arial"/>
          <w:b/>
        </w:rPr>
        <w:t xml:space="preserve"> FUNCIONAMIENTO</w:t>
      </w:r>
    </w:p>
    <w:p w:rsidR="004C2A48" w:rsidRPr="00280511" w:rsidRDefault="004C2A48" w:rsidP="004C2A48">
      <w:pPr>
        <w:autoSpaceDE w:val="0"/>
        <w:autoSpaceDN w:val="0"/>
        <w:adjustRightInd w:val="0"/>
        <w:ind w:right="-42"/>
        <w:jc w:val="both"/>
        <w:rPr>
          <w:rFonts w:cs="Arial"/>
          <w:bCs/>
          <w:lang w:eastAsia="es-MX"/>
        </w:rPr>
      </w:pPr>
    </w:p>
    <w:p w:rsidR="004C2A48" w:rsidRPr="00280511" w:rsidRDefault="004C2A48" w:rsidP="004C2A48">
      <w:pPr>
        <w:numPr>
          <w:ilvl w:val="0"/>
          <w:numId w:val="9"/>
        </w:numPr>
        <w:autoSpaceDE w:val="0"/>
        <w:autoSpaceDN w:val="0"/>
        <w:adjustRightInd w:val="0"/>
        <w:ind w:right="-42"/>
        <w:jc w:val="both"/>
        <w:rPr>
          <w:rFonts w:cs="Arial"/>
          <w:bCs/>
          <w:lang w:val="es-MX" w:eastAsia="es-MX"/>
        </w:rPr>
      </w:pPr>
      <w:r w:rsidRPr="00280511">
        <w:rPr>
          <w:rFonts w:cs="Arial"/>
          <w:bCs/>
          <w:lang w:val="es-MX" w:eastAsia="es-MX"/>
        </w:rPr>
        <w:t xml:space="preserve"> </w:t>
      </w:r>
      <w:smartTag w:uri="urn:schemas-microsoft-com:office:smarttags" w:element="PersonName">
        <w:smartTagPr>
          <w:attr w:name="ProductID" w:val="la Administración"/>
        </w:smartTagPr>
        <w:r w:rsidRPr="00280511">
          <w:rPr>
            <w:rFonts w:cs="Arial"/>
            <w:bCs/>
            <w:lang w:val="es-MX" w:eastAsia="es-MX"/>
          </w:rPr>
          <w:t>L</w:t>
        </w:r>
        <w:r w:rsidRPr="00280511">
          <w:rPr>
            <w:rFonts w:cs="Arial"/>
          </w:rPr>
          <w:t>a COMUDE-León</w:t>
        </w:r>
      </w:smartTag>
      <w:r w:rsidRPr="00280511">
        <w:rPr>
          <w:rFonts w:cs="Arial"/>
        </w:rPr>
        <w:t xml:space="preserve"> es la responsable de vigilar la óptima administración, operación y uso de las Minideportivas </w:t>
      </w:r>
      <w:r>
        <w:rPr>
          <w:rFonts w:cs="Arial"/>
        </w:rPr>
        <w:t>Municipales</w:t>
      </w:r>
      <w:r w:rsidRPr="00280511">
        <w:rPr>
          <w:rFonts w:cs="Arial"/>
        </w:rPr>
        <w:t>, fungiendo además como vínculo entre las autoridades de la administración municipal y los diferentes sectores sociales de la población, a fin de coordinar acciones que fomenten estilos de vida saludables en los habitantes del municipio.</w:t>
      </w:r>
    </w:p>
    <w:p w:rsidR="004C2A48" w:rsidRPr="00280511" w:rsidRDefault="004C2A48" w:rsidP="004C2A48">
      <w:pPr>
        <w:autoSpaceDE w:val="0"/>
        <w:autoSpaceDN w:val="0"/>
        <w:adjustRightInd w:val="0"/>
        <w:ind w:right="-42"/>
        <w:jc w:val="both"/>
        <w:rPr>
          <w:rFonts w:cs="Arial"/>
          <w:bCs/>
          <w:lang w:val="es-MX" w:eastAsia="es-MX"/>
        </w:rPr>
      </w:pPr>
    </w:p>
    <w:p w:rsidR="004C2A48" w:rsidRPr="00280511" w:rsidRDefault="004C2A48" w:rsidP="004C2A48">
      <w:pPr>
        <w:numPr>
          <w:ilvl w:val="0"/>
          <w:numId w:val="9"/>
        </w:numPr>
        <w:autoSpaceDE w:val="0"/>
        <w:autoSpaceDN w:val="0"/>
        <w:adjustRightInd w:val="0"/>
        <w:ind w:right="-42"/>
        <w:jc w:val="both"/>
        <w:rPr>
          <w:rFonts w:cs="Arial"/>
          <w:bCs/>
          <w:lang w:val="es-MX" w:eastAsia="es-MX"/>
        </w:rPr>
      </w:pPr>
      <w:r w:rsidRPr="00280511">
        <w:rPr>
          <w:rFonts w:cs="Arial"/>
          <w:b/>
          <w:bCs/>
        </w:rPr>
        <w:t xml:space="preserve"> </w:t>
      </w:r>
      <w:r w:rsidRPr="00280511">
        <w:rPr>
          <w:rFonts w:cs="Arial"/>
        </w:rPr>
        <w:t>Corre</w:t>
      </w:r>
      <w:r>
        <w:rPr>
          <w:rFonts w:cs="Arial"/>
        </w:rPr>
        <w:t xml:space="preserve">sponderá a los Comités </w:t>
      </w:r>
      <w:r w:rsidRPr="00280511">
        <w:rPr>
          <w:rFonts w:cs="Arial"/>
        </w:rPr>
        <w:t>en el</w:t>
      </w:r>
      <w:r w:rsidRPr="00280511">
        <w:rPr>
          <w:rFonts w:cs="Arial"/>
          <w:color w:val="984806"/>
        </w:rPr>
        <w:t xml:space="preserve"> </w:t>
      </w:r>
      <w:r w:rsidRPr="00280511">
        <w:rPr>
          <w:rFonts w:cs="Arial"/>
        </w:rPr>
        <w:t>área urbana y a los Delegados en el área rural:</w:t>
      </w:r>
    </w:p>
    <w:p w:rsidR="004C2A48" w:rsidRPr="00280511" w:rsidRDefault="004C2A48" w:rsidP="004C2A48">
      <w:pPr>
        <w:autoSpaceDE w:val="0"/>
        <w:autoSpaceDN w:val="0"/>
        <w:adjustRightInd w:val="0"/>
        <w:ind w:right="-42"/>
        <w:jc w:val="both"/>
        <w:rPr>
          <w:rFonts w:cs="Arial"/>
          <w:bCs/>
          <w:lang w:val="es-MX" w:eastAsia="es-MX"/>
        </w:rPr>
      </w:pPr>
    </w:p>
    <w:p w:rsidR="004C2A48" w:rsidRPr="00280511" w:rsidRDefault="004C2A48" w:rsidP="004C2A48">
      <w:pPr>
        <w:numPr>
          <w:ilvl w:val="0"/>
          <w:numId w:val="5"/>
        </w:numPr>
        <w:autoSpaceDE w:val="0"/>
        <w:autoSpaceDN w:val="0"/>
        <w:adjustRightInd w:val="0"/>
        <w:ind w:left="480" w:right="-1" w:hanging="240"/>
        <w:jc w:val="both"/>
        <w:rPr>
          <w:rFonts w:cs="Arial"/>
        </w:rPr>
      </w:pPr>
      <w:r w:rsidRPr="00280511">
        <w:rPr>
          <w:rFonts w:cs="Arial"/>
        </w:rPr>
        <w:t>Procurar la observancia de las presentes disposiciones en el área de su jurisdicción, y apoyar  en la organización y funcionamiento de las Minideportivas Municipales;</w:t>
      </w:r>
    </w:p>
    <w:p w:rsidR="004C2A48" w:rsidRPr="00280511" w:rsidRDefault="004C2A48" w:rsidP="004C2A48">
      <w:pPr>
        <w:autoSpaceDE w:val="0"/>
        <w:autoSpaceDN w:val="0"/>
        <w:adjustRightInd w:val="0"/>
        <w:ind w:left="240" w:right="-1"/>
        <w:jc w:val="both"/>
        <w:rPr>
          <w:rFonts w:cs="Arial"/>
        </w:rPr>
      </w:pPr>
    </w:p>
    <w:p w:rsidR="004C2A48" w:rsidRPr="00280511" w:rsidRDefault="004C2A48" w:rsidP="004C2A48">
      <w:pPr>
        <w:numPr>
          <w:ilvl w:val="0"/>
          <w:numId w:val="5"/>
        </w:numPr>
        <w:autoSpaceDE w:val="0"/>
        <w:autoSpaceDN w:val="0"/>
        <w:adjustRightInd w:val="0"/>
        <w:ind w:left="480" w:right="-1"/>
        <w:jc w:val="both"/>
        <w:rPr>
          <w:rFonts w:cs="Arial"/>
        </w:rPr>
      </w:pPr>
      <w:r w:rsidRPr="00280511">
        <w:rPr>
          <w:rFonts w:cs="Arial"/>
        </w:rPr>
        <w:t xml:space="preserve">Proponer a </w:t>
      </w:r>
      <w:smartTag w:uri="urn:schemas-microsoft-com:office:smarttags" w:element="PersonName">
        <w:smartTagPr>
          <w:attr w:name="ProductID" w:val="la Administración"/>
        </w:smartTagPr>
        <w:r w:rsidRPr="00280511">
          <w:rPr>
            <w:rFonts w:cs="Arial"/>
          </w:rPr>
          <w:t>la COMUDE-León</w:t>
        </w:r>
      </w:smartTag>
      <w:r w:rsidRPr="00280511">
        <w:rPr>
          <w:rFonts w:cs="Arial"/>
        </w:rPr>
        <w:t xml:space="preserve">, al administrador de </w:t>
      </w:r>
      <w:smartTag w:uri="urn:schemas-microsoft-com:office:smarttags" w:element="PersonName">
        <w:smartTagPr>
          <w:attr w:name="ProductID" w:val="la Administración"/>
        </w:smartTagPr>
        <w:smartTag w:uri="urn:schemas-microsoft-com:office:smarttags" w:element="PersonName">
          <w:smartTagPr>
            <w:attr w:name="ProductID" w:val="la Administración"/>
          </w:smartTagPr>
          <w:r w:rsidRPr="00280511">
            <w:rPr>
              <w:rFonts w:cs="Arial"/>
            </w:rPr>
            <w:t>la Minideportiva</w:t>
          </w:r>
        </w:smartTag>
        <w:r>
          <w:rPr>
            <w:rFonts w:cs="Arial"/>
          </w:rPr>
          <w:t xml:space="preserve"> Municipal</w:t>
        </w:r>
      </w:smartTag>
      <w:r w:rsidRPr="00280511">
        <w:rPr>
          <w:rFonts w:cs="Arial"/>
        </w:rPr>
        <w:t xml:space="preserve"> de su jurisdicción, seleccionando preferentemente, a aquella persona que se hubiera desarrollado en la práctica de alguna disciplina deportiva. En el área rural, esta propuesta se hará a través del Delegado a propuesta del comité que haya integrado para tal efecto;</w:t>
      </w:r>
    </w:p>
    <w:p w:rsidR="004C2A48" w:rsidRPr="00280511" w:rsidRDefault="004C2A48" w:rsidP="004C2A48">
      <w:pPr>
        <w:pStyle w:val="Prrafodelista"/>
        <w:ind w:left="480" w:hanging="240"/>
        <w:rPr>
          <w:rFonts w:ascii="Arial" w:hAnsi="Arial" w:cs="Arial"/>
        </w:rPr>
      </w:pPr>
    </w:p>
    <w:p w:rsidR="004C2A48" w:rsidRPr="00280511" w:rsidRDefault="004C2A48" w:rsidP="004C2A48">
      <w:pPr>
        <w:numPr>
          <w:ilvl w:val="0"/>
          <w:numId w:val="5"/>
        </w:numPr>
        <w:autoSpaceDE w:val="0"/>
        <w:autoSpaceDN w:val="0"/>
        <w:adjustRightInd w:val="0"/>
        <w:ind w:left="480" w:right="-1" w:hanging="240"/>
        <w:jc w:val="both"/>
        <w:rPr>
          <w:rFonts w:cs="Arial"/>
        </w:rPr>
      </w:pPr>
      <w:r w:rsidRPr="00280511">
        <w:rPr>
          <w:rFonts w:cs="Arial"/>
        </w:rPr>
        <w:lastRenderedPageBreak/>
        <w:t xml:space="preserve">En caso de haber celebrado convenio de colaboración con </w:t>
      </w:r>
      <w:smartTag w:uri="urn:schemas-microsoft-com:office:smarttags" w:element="PersonName">
        <w:smartTagPr>
          <w:attr w:name="ProductID" w:val="la Administración"/>
        </w:smartTagPr>
        <w:r w:rsidRPr="00280511">
          <w:rPr>
            <w:rFonts w:cs="Arial"/>
          </w:rPr>
          <w:t>la COMUDE-León</w:t>
        </w:r>
      </w:smartTag>
      <w:r w:rsidRPr="00280511">
        <w:rPr>
          <w:rFonts w:cs="Arial"/>
        </w:rPr>
        <w:t>, enviar mensualmente a ésta última, un reporte de actividades y un reporte financiero completo para su evaluación;</w:t>
      </w:r>
    </w:p>
    <w:p w:rsidR="004C2A48" w:rsidRPr="00280511" w:rsidRDefault="004C2A48" w:rsidP="004C2A48">
      <w:pPr>
        <w:pStyle w:val="Prrafodelista"/>
        <w:ind w:left="480" w:hanging="240"/>
        <w:rPr>
          <w:rFonts w:ascii="Arial" w:hAnsi="Arial" w:cs="Arial"/>
        </w:rPr>
      </w:pPr>
    </w:p>
    <w:p w:rsidR="004C2A48" w:rsidRPr="00280511" w:rsidRDefault="004C2A48" w:rsidP="004C2A48">
      <w:pPr>
        <w:numPr>
          <w:ilvl w:val="0"/>
          <w:numId w:val="5"/>
        </w:numPr>
        <w:autoSpaceDE w:val="0"/>
        <w:autoSpaceDN w:val="0"/>
        <w:adjustRightInd w:val="0"/>
        <w:ind w:left="480" w:right="-1" w:hanging="240"/>
        <w:jc w:val="both"/>
        <w:rPr>
          <w:rFonts w:cs="Arial"/>
        </w:rPr>
      </w:pPr>
      <w:r w:rsidRPr="00280511">
        <w:rPr>
          <w:rFonts w:cs="Arial"/>
        </w:rPr>
        <w:t xml:space="preserve">Entregar la administración de </w:t>
      </w:r>
      <w:smartTag w:uri="urn:schemas-microsoft-com:office:smarttags" w:element="PersonName">
        <w:smartTagPr>
          <w:attr w:name="ProductID" w:val="la Administración"/>
        </w:smartTagPr>
        <w:smartTag w:uri="urn:schemas-microsoft-com:office:smarttags" w:element="PersonName">
          <w:smartTagPr>
            <w:attr w:name="ProductID" w:val="la Administración"/>
          </w:smartTagPr>
          <w:r w:rsidRPr="00280511">
            <w:rPr>
              <w:rFonts w:cs="Arial"/>
            </w:rPr>
            <w:t>la Minideportiva</w:t>
          </w:r>
        </w:smartTag>
        <w:r w:rsidRPr="00280511">
          <w:rPr>
            <w:rFonts w:cs="Arial"/>
          </w:rPr>
          <w:t xml:space="preserve"> </w:t>
        </w:r>
        <w:r>
          <w:rPr>
            <w:rFonts w:cs="Arial"/>
          </w:rPr>
          <w:t>Municipal</w:t>
        </w:r>
      </w:smartTag>
      <w:r>
        <w:rPr>
          <w:rFonts w:cs="Arial"/>
        </w:rPr>
        <w:t xml:space="preserve"> </w:t>
      </w:r>
      <w:r w:rsidRPr="00280511">
        <w:rPr>
          <w:rFonts w:cs="Arial"/>
        </w:rPr>
        <w:t xml:space="preserve">en caso de que así lo determine el Consejo Directivo de </w:t>
      </w:r>
      <w:smartTag w:uri="urn:schemas-microsoft-com:office:smarttags" w:element="PersonName">
        <w:smartTagPr>
          <w:attr w:name="ProductID" w:val="la Administración"/>
        </w:smartTagPr>
        <w:r w:rsidRPr="00280511">
          <w:rPr>
            <w:rFonts w:cs="Arial"/>
          </w:rPr>
          <w:t>la COMUDE-León</w:t>
        </w:r>
      </w:smartTag>
      <w:r w:rsidRPr="00280511">
        <w:rPr>
          <w:rFonts w:cs="Arial"/>
        </w:rPr>
        <w:t>;</w:t>
      </w:r>
    </w:p>
    <w:p w:rsidR="004C2A48" w:rsidRPr="00280511" w:rsidRDefault="004C2A48" w:rsidP="004C2A48">
      <w:pPr>
        <w:autoSpaceDE w:val="0"/>
        <w:autoSpaceDN w:val="0"/>
        <w:adjustRightInd w:val="0"/>
        <w:ind w:left="480" w:right="-1" w:hanging="240"/>
        <w:jc w:val="both"/>
        <w:rPr>
          <w:rFonts w:cs="Arial"/>
          <w:b/>
          <w:bCs/>
        </w:rPr>
      </w:pPr>
    </w:p>
    <w:p w:rsidR="004C2A48" w:rsidRPr="00280511" w:rsidRDefault="004C2A48" w:rsidP="004C2A48">
      <w:pPr>
        <w:numPr>
          <w:ilvl w:val="0"/>
          <w:numId w:val="5"/>
        </w:numPr>
        <w:autoSpaceDE w:val="0"/>
        <w:autoSpaceDN w:val="0"/>
        <w:adjustRightInd w:val="0"/>
        <w:ind w:left="480" w:right="-1" w:hanging="240"/>
        <w:jc w:val="both"/>
        <w:rPr>
          <w:rFonts w:cs="Arial"/>
        </w:rPr>
      </w:pPr>
      <w:r w:rsidRPr="00280511">
        <w:rPr>
          <w:rFonts w:cs="Arial"/>
        </w:rPr>
        <w:t>Promover la realización de eventos deportivos en los que participen las instituciones educativas establecidas en su jurisdicción, buscando la promoción de estilos de vida saludables;</w:t>
      </w:r>
    </w:p>
    <w:p w:rsidR="004C2A48" w:rsidRPr="00280511" w:rsidRDefault="004C2A48" w:rsidP="004C2A48">
      <w:pPr>
        <w:pStyle w:val="Prrafodelista"/>
        <w:ind w:left="480" w:right="-1" w:hanging="240"/>
        <w:rPr>
          <w:rFonts w:ascii="Arial" w:hAnsi="Arial" w:cs="Arial"/>
        </w:rPr>
      </w:pPr>
    </w:p>
    <w:p w:rsidR="004C2A48" w:rsidRPr="00280511" w:rsidRDefault="004C2A48" w:rsidP="004C2A48">
      <w:pPr>
        <w:numPr>
          <w:ilvl w:val="0"/>
          <w:numId w:val="5"/>
        </w:numPr>
        <w:autoSpaceDE w:val="0"/>
        <w:autoSpaceDN w:val="0"/>
        <w:adjustRightInd w:val="0"/>
        <w:ind w:left="480" w:right="-1" w:hanging="240"/>
        <w:jc w:val="both"/>
        <w:rPr>
          <w:rFonts w:cs="Arial"/>
        </w:rPr>
      </w:pPr>
      <w:r w:rsidRPr="00280511">
        <w:rPr>
          <w:rFonts w:cs="Arial"/>
        </w:rPr>
        <w:t xml:space="preserve">Proponer y revisar el programa anual de trabajo, integrando acciones para todos los grupos de población, con atención especial a la niñez. En caso de que el Secretario </w:t>
      </w:r>
      <w:r>
        <w:rPr>
          <w:rFonts w:cs="Arial"/>
        </w:rPr>
        <w:t xml:space="preserve">de Educación, Cultura y Deporte </w:t>
      </w:r>
      <w:r w:rsidRPr="00280511">
        <w:rPr>
          <w:rFonts w:cs="Arial"/>
        </w:rPr>
        <w:t xml:space="preserve">del Comité de Colonos, funja como administrador de </w:t>
      </w:r>
      <w:smartTag w:uri="urn:schemas-microsoft-com:office:smarttags" w:element="PersonName">
        <w:smartTagPr>
          <w:attr w:name="ProductID" w:val="la Administración"/>
        </w:smartTagPr>
        <w:r w:rsidRPr="00280511">
          <w:rPr>
            <w:rFonts w:cs="Arial"/>
          </w:rPr>
          <w:t>la Minideportiva Municipal</w:t>
        </w:r>
      </w:smartTag>
      <w:r w:rsidRPr="00280511">
        <w:rPr>
          <w:rFonts w:cs="Arial"/>
        </w:rPr>
        <w:t>, además elaborará el programa mencionado;</w:t>
      </w:r>
    </w:p>
    <w:p w:rsidR="004C2A48" w:rsidRPr="00280511" w:rsidRDefault="004C2A48" w:rsidP="004C2A48">
      <w:pPr>
        <w:pStyle w:val="Prrafodelista"/>
        <w:ind w:left="480" w:right="-1" w:hanging="240"/>
        <w:rPr>
          <w:rFonts w:ascii="Arial" w:hAnsi="Arial" w:cs="Arial"/>
        </w:rPr>
      </w:pPr>
    </w:p>
    <w:p w:rsidR="004C2A48" w:rsidRPr="00280511" w:rsidRDefault="004C2A48" w:rsidP="004C2A48">
      <w:pPr>
        <w:numPr>
          <w:ilvl w:val="0"/>
          <w:numId w:val="5"/>
        </w:numPr>
        <w:autoSpaceDE w:val="0"/>
        <w:autoSpaceDN w:val="0"/>
        <w:adjustRightInd w:val="0"/>
        <w:ind w:left="480" w:right="-1" w:hanging="240"/>
        <w:jc w:val="both"/>
        <w:rPr>
          <w:rFonts w:cs="Arial"/>
        </w:rPr>
      </w:pPr>
      <w:r w:rsidRPr="00280511">
        <w:rPr>
          <w:rFonts w:cs="Arial"/>
        </w:rPr>
        <w:t xml:space="preserve">Coordinarse con </w:t>
      </w:r>
      <w:smartTag w:uri="urn:schemas-microsoft-com:office:smarttags" w:element="PersonName">
        <w:smartTagPr>
          <w:attr w:name="ProductID" w:val="la Administración"/>
        </w:smartTagPr>
        <w:r w:rsidRPr="00280511">
          <w:rPr>
            <w:rFonts w:cs="Arial"/>
          </w:rPr>
          <w:t>la COMUDE-León</w:t>
        </w:r>
      </w:smartTag>
      <w:r w:rsidRPr="00280511">
        <w:rPr>
          <w:rFonts w:cs="Arial"/>
        </w:rPr>
        <w:t>, a fin de buscar la vinculación de acciones con las autoridades de salud, desarrollo social, desarrollo rural y educativas del Municipio; y,</w:t>
      </w:r>
    </w:p>
    <w:p w:rsidR="004C2A48" w:rsidRPr="00280511" w:rsidRDefault="004C2A48" w:rsidP="004C2A48">
      <w:pPr>
        <w:autoSpaceDE w:val="0"/>
        <w:autoSpaceDN w:val="0"/>
        <w:adjustRightInd w:val="0"/>
        <w:ind w:left="480" w:right="-1" w:hanging="240"/>
        <w:jc w:val="both"/>
        <w:rPr>
          <w:rFonts w:cs="Arial"/>
        </w:rPr>
      </w:pPr>
    </w:p>
    <w:p w:rsidR="004C2A48" w:rsidRPr="00280511" w:rsidRDefault="004C2A48" w:rsidP="004C2A48">
      <w:pPr>
        <w:numPr>
          <w:ilvl w:val="0"/>
          <w:numId w:val="5"/>
        </w:numPr>
        <w:autoSpaceDE w:val="0"/>
        <w:autoSpaceDN w:val="0"/>
        <w:adjustRightInd w:val="0"/>
        <w:ind w:left="480" w:right="-1" w:hanging="240"/>
        <w:jc w:val="both"/>
        <w:rPr>
          <w:rFonts w:cs="Arial"/>
        </w:rPr>
      </w:pPr>
      <w:r w:rsidRPr="00280511">
        <w:rPr>
          <w:rFonts w:cs="Arial"/>
        </w:rPr>
        <w:t>Cuidar el mantenimiento y orden público en el uso de las instalaciones de las Minideportivas</w:t>
      </w:r>
      <w:r>
        <w:rPr>
          <w:rFonts w:cs="Arial"/>
        </w:rPr>
        <w:t xml:space="preserve"> Municipales</w:t>
      </w:r>
      <w:r w:rsidRPr="00280511">
        <w:rPr>
          <w:rFonts w:cs="Arial"/>
        </w:rPr>
        <w:t>.</w:t>
      </w:r>
    </w:p>
    <w:p w:rsidR="004C2A48" w:rsidRPr="00280511" w:rsidRDefault="004C2A48" w:rsidP="004C2A48">
      <w:pPr>
        <w:autoSpaceDE w:val="0"/>
        <w:autoSpaceDN w:val="0"/>
        <w:adjustRightInd w:val="0"/>
        <w:ind w:left="240" w:right="-42"/>
        <w:jc w:val="both"/>
        <w:rPr>
          <w:rFonts w:cs="Arial"/>
          <w:bCs/>
          <w:lang w:eastAsia="es-MX"/>
        </w:rPr>
      </w:pPr>
    </w:p>
    <w:p w:rsidR="004C2A48" w:rsidRPr="00280511" w:rsidRDefault="004C2A48" w:rsidP="004C2A48">
      <w:pPr>
        <w:autoSpaceDE w:val="0"/>
        <w:autoSpaceDN w:val="0"/>
        <w:adjustRightInd w:val="0"/>
        <w:ind w:right="-42"/>
        <w:jc w:val="both"/>
        <w:rPr>
          <w:rFonts w:cs="Arial"/>
          <w:bCs/>
          <w:lang w:val="es-MX" w:eastAsia="es-MX"/>
        </w:rPr>
      </w:pPr>
    </w:p>
    <w:p w:rsidR="004C2A48" w:rsidRPr="00280511" w:rsidRDefault="004C2A48" w:rsidP="004C2A48">
      <w:pPr>
        <w:numPr>
          <w:ilvl w:val="0"/>
          <w:numId w:val="9"/>
        </w:numPr>
        <w:autoSpaceDE w:val="0"/>
        <w:autoSpaceDN w:val="0"/>
        <w:adjustRightInd w:val="0"/>
        <w:ind w:right="-42"/>
        <w:jc w:val="both"/>
        <w:rPr>
          <w:rFonts w:cs="Arial"/>
          <w:bCs/>
          <w:lang w:val="es-MX" w:eastAsia="es-MX"/>
        </w:rPr>
      </w:pPr>
      <w:r w:rsidRPr="00280511">
        <w:rPr>
          <w:rFonts w:cs="Arial"/>
          <w:bCs/>
          <w:lang w:val="es-MX" w:eastAsia="es-MX"/>
        </w:rPr>
        <w:t xml:space="preserve"> </w:t>
      </w:r>
      <w:r w:rsidRPr="00280511">
        <w:rPr>
          <w:rFonts w:cs="Arial"/>
        </w:rPr>
        <w:t xml:space="preserve">Los administradores propondrán a su vez a su suplente, mismos que desempeñaran actividades honoríficas, extendiéndoles </w:t>
      </w:r>
      <w:smartTag w:uri="urn:schemas-microsoft-com:office:smarttags" w:element="PersonName">
        <w:smartTagPr>
          <w:attr w:name="ProductID" w:val="la Administración"/>
        </w:smartTagPr>
        <w:r w:rsidRPr="00280511">
          <w:rPr>
            <w:rFonts w:cs="Arial"/>
          </w:rPr>
          <w:t>la COMUDE-León</w:t>
        </w:r>
      </w:smartTag>
      <w:r w:rsidRPr="00280511">
        <w:rPr>
          <w:rFonts w:cs="Arial"/>
        </w:rPr>
        <w:t xml:space="preserve"> la credencial que los acredite con tal carácter. </w:t>
      </w:r>
    </w:p>
    <w:p w:rsidR="004C2A48" w:rsidRPr="00280511" w:rsidRDefault="004C2A48" w:rsidP="004C2A48">
      <w:pPr>
        <w:autoSpaceDE w:val="0"/>
        <w:autoSpaceDN w:val="0"/>
        <w:adjustRightInd w:val="0"/>
        <w:ind w:right="-42"/>
        <w:jc w:val="both"/>
        <w:rPr>
          <w:rFonts w:cs="Arial"/>
          <w:bCs/>
          <w:lang w:val="es-MX" w:eastAsia="es-MX"/>
        </w:rPr>
      </w:pPr>
    </w:p>
    <w:p w:rsidR="004C2A48" w:rsidRPr="00280511" w:rsidRDefault="004C2A48" w:rsidP="004C2A48">
      <w:pPr>
        <w:numPr>
          <w:ilvl w:val="0"/>
          <w:numId w:val="9"/>
        </w:numPr>
        <w:autoSpaceDE w:val="0"/>
        <w:autoSpaceDN w:val="0"/>
        <w:adjustRightInd w:val="0"/>
        <w:ind w:right="-42"/>
        <w:jc w:val="both"/>
        <w:rPr>
          <w:rFonts w:cs="Arial"/>
          <w:bCs/>
          <w:lang w:val="es-MX" w:eastAsia="es-MX"/>
        </w:rPr>
      </w:pPr>
      <w:r w:rsidRPr="00280511">
        <w:rPr>
          <w:rFonts w:cs="Arial"/>
          <w:bCs/>
          <w:lang w:val="es-MX" w:eastAsia="es-MX"/>
        </w:rPr>
        <w:t xml:space="preserve"> </w:t>
      </w:r>
      <w:r w:rsidRPr="00280511">
        <w:rPr>
          <w:rFonts w:cs="Arial"/>
        </w:rPr>
        <w:t>Corresponderá al Administrador:</w:t>
      </w:r>
    </w:p>
    <w:p w:rsidR="004C2A48" w:rsidRPr="00280511" w:rsidRDefault="004C2A48" w:rsidP="004C2A48">
      <w:pPr>
        <w:autoSpaceDE w:val="0"/>
        <w:autoSpaceDN w:val="0"/>
        <w:adjustRightInd w:val="0"/>
        <w:ind w:right="-42"/>
        <w:jc w:val="both"/>
        <w:rPr>
          <w:rFonts w:cs="Arial"/>
          <w:bCs/>
          <w:lang w:val="es-MX" w:eastAsia="es-MX"/>
        </w:rPr>
      </w:pPr>
    </w:p>
    <w:p w:rsidR="004C2A48" w:rsidRPr="00280511" w:rsidRDefault="004C2A48" w:rsidP="004C2A48">
      <w:pPr>
        <w:numPr>
          <w:ilvl w:val="0"/>
          <w:numId w:val="6"/>
        </w:numPr>
        <w:autoSpaceDE w:val="0"/>
        <w:autoSpaceDN w:val="0"/>
        <w:adjustRightInd w:val="0"/>
        <w:ind w:left="567" w:right="-1" w:hanging="207"/>
        <w:jc w:val="both"/>
        <w:rPr>
          <w:rFonts w:cs="Arial"/>
        </w:rPr>
      </w:pPr>
      <w:r w:rsidRPr="00280511">
        <w:rPr>
          <w:rFonts w:cs="Arial"/>
        </w:rPr>
        <w:t xml:space="preserve">Administrar y organizar el funcionamiento de </w:t>
      </w:r>
      <w:smartTag w:uri="urn:schemas-microsoft-com:office:smarttags" w:element="PersonName">
        <w:smartTagPr>
          <w:attr w:name="ProductID" w:val="la Administración"/>
        </w:smartTagPr>
        <w:smartTag w:uri="urn:schemas-microsoft-com:office:smarttags" w:element="PersonName">
          <w:smartTagPr>
            <w:attr w:name="ProductID" w:val="la Administración"/>
          </w:smartTagPr>
          <w:r w:rsidRPr="00280511">
            <w:rPr>
              <w:rFonts w:cs="Arial"/>
            </w:rPr>
            <w:t>la Minideportiva</w:t>
          </w:r>
        </w:smartTag>
        <w:r>
          <w:rPr>
            <w:rFonts w:cs="Arial"/>
          </w:rPr>
          <w:t xml:space="preserve"> Municipal</w:t>
        </w:r>
      </w:smartTag>
      <w:r w:rsidRPr="00280511">
        <w:rPr>
          <w:rFonts w:cs="Arial"/>
        </w:rPr>
        <w:t xml:space="preserve">, de acuerdo con los lineamientos particulares que dicte </w:t>
      </w:r>
      <w:smartTag w:uri="urn:schemas-microsoft-com:office:smarttags" w:element="PersonName">
        <w:smartTagPr>
          <w:attr w:name="ProductID" w:val="la Administración"/>
        </w:smartTagPr>
        <w:r w:rsidRPr="00280511">
          <w:rPr>
            <w:rFonts w:cs="Arial"/>
          </w:rPr>
          <w:t>la COMUDE-León</w:t>
        </w:r>
      </w:smartTag>
      <w:r w:rsidRPr="00280511">
        <w:rPr>
          <w:rFonts w:cs="Arial"/>
        </w:rPr>
        <w:t>;</w:t>
      </w:r>
    </w:p>
    <w:p w:rsidR="004C2A48" w:rsidRPr="00280511" w:rsidRDefault="004C2A48" w:rsidP="004C2A48">
      <w:pPr>
        <w:autoSpaceDE w:val="0"/>
        <w:autoSpaceDN w:val="0"/>
        <w:adjustRightInd w:val="0"/>
        <w:ind w:left="567" w:right="-1" w:hanging="207"/>
        <w:jc w:val="both"/>
        <w:rPr>
          <w:rFonts w:cs="Arial"/>
        </w:rPr>
      </w:pPr>
    </w:p>
    <w:p w:rsidR="004C2A48" w:rsidRPr="00280511" w:rsidRDefault="004C2A48" w:rsidP="004C2A48">
      <w:pPr>
        <w:numPr>
          <w:ilvl w:val="0"/>
          <w:numId w:val="6"/>
        </w:numPr>
        <w:autoSpaceDE w:val="0"/>
        <w:autoSpaceDN w:val="0"/>
        <w:adjustRightInd w:val="0"/>
        <w:ind w:left="567" w:right="-1" w:hanging="207"/>
        <w:jc w:val="both"/>
        <w:rPr>
          <w:rFonts w:cs="Arial"/>
        </w:rPr>
      </w:pPr>
      <w:r>
        <w:rPr>
          <w:rFonts w:cs="Arial"/>
        </w:rPr>
        <w:t>E</w:t>
      </w:r>
      <w:r w:rsidRPr="00280511">
        <w:rPr>
          <w:rFonts w:cs="Arial"/>
        </w:rPr>
        <w:t xml:space="preserve">nterar a </w:t>
      </w:r>
      <w:smartTag w:uri="urn:schemas-microsoft-com:office:smarttags" w:element="PersonName">
        <w:smartTagPr>
          <w:attr w:name="ProductID" w:val="la Administración"/>
        </w:smartTagPr>
        <w:r w:rsidRPr="00280511">
          <w:rPr>
            <w:rFonts w:cs="Arial"/>
          </w:rPr>
          <w:t>la COMUDE-León</w:t>
        </w:r>
      </w:smartTag>
      <w:r w:rsidRPr="00280511">
        <w:rPr>
          <w:rFonts w:cs="Arial"/>
        </w:rPr>
        <w:t xml:space="preserve"> las aportaciones</w:t>
      </w:r>
      <w:r>
        <w:rPr>
          <w:rFonts w:cs="Arial"/>
        </w:rPr>
        <w:t xml:space="preserve"> económicas</w:t>
      </w:r>
      <w:r w:rsidRPr="00280511">
        <w:rPr>
          <w:rFonts w:cs="Arial"/>
        </w:rPr>
        <w:t xml:space="preserve"> </w:t>
      </w:r>
      <w:r>
        <w:rPr>
          <w:rFonts w:cs="Arial"/>
        </w:rPr>
        <w:t xml:space="preserve">de cooperación </w:t>
      </w:r>
      <w:r w:rsidRPr="00280511">
        <w:rPr>
          <w:rFonts w:cs="Arial"/>
        </w:rPr>
        <w:t xml:space="preserve">que realicen los usuarios de </w:t>
      </w:r>
      <w:smartTag w:uri="urn:schemas-microsoft-com:office:smarttags" w:element="PersonName">
        <w:smartTagPr>
          <w:attr w:name="ProductID" w:val="la Administración"/>
        </w:smartTagPr>
        <w:smartTag w:uri="urn:schemas-microsoft-com:office:smarttags" w:element="PersonName">
          <w:smartTagPr>
            <w:attr w:name="ProductID" w:val="la Administración"/>
          </w:smartTagPr>
          <w:r w:rsidRPr="00280511">
            <w:rPr>
              <w:rFonts w:cs="Arial"/>
            </w:rPr>
            <w:t>la Minideportiva</w:t>
          </w:r>
          <w:r>
            <w:rPr>
              <w:rFonts w:cs="Arial"/>
            </w:rPr>
            <w:t>s</w:t>
          </w:r>
        </w:smartTag>
        <w:r>
          <w:rPr>
            <w:rFonts w:cs="Arial"/>
          </w:rPr>
          <w:t xml:space="preserve"> Municipales</w:t>
        </w:r>
      </w:smartTag>
      <w:r w:rsidRPr="00280511">
        <w:rPr>
          <w:rFonts w:cs="Arial"/>
        </w:rPr>
        <w:t xml:space="preserve">; </w:t>
      </w:r>
    </w:p>
    <w:p w:rsidR="004C2A48" w:rsidRPr="00280511" w:rsidRDefault="004C2A48" w:rsidP="004C2A48">
      <w:pPr>
        <w:autoSpaceDE w:val="0"/>
        <w:autoSpaceDN w:val="0"/>
        <w:adjustRightInd w:val="0"/>
        <w:ind w:left="567" w:right="-1" w:hanging="207"/>
        <w:jc w:val="both"/>
        <w:rPr>
          <w:rFonts w:cs="Arial"/>
        </w:rPr>
      </w:pPr>
    </w:p>
    <w:p w:rsidR="004C2A48" w:rsidRPr="00280511" w:rsidRDefault="004C2A48" w:rsidP="004C2A48">
      <w:pPr>
        <w:numPr>
          <w:ilvl w:val="0"/>
          <w:numId w:val="6"/>
        </w:numPr>
        <w:autoSpaceDE w:val="0"/>
        <w:autoSpaceDN w:val="0"/>
        <w:adjustRightInd w:val="0"/>
        <w:ind w:left="567" w:right="-1" w:hanging="207"/>
        <w:jc w:val="both"/>
        <w:rPr>
          <w:rFonts w:cs="Arial"/>
        </w:rPr>
      </w:pPr>
      <w:r w:rsidRPr="00280511">
        <w:rPr>
          <w:rFonts w:cs="Arial"/>
        </w:rPr>
        <w:t xml:space="preserve">Enviar periódicamente a </w:t>
      </w:r>
      <w:smartTag w:uri="urn:schemas-microsoft-com:office:smarttags" w:element="PersonName">
        <w:smartTagPr>
          <w:attr w:name="ProductID" w:val="la Administración"/>
        </w:smartTagPr>
        <w:r w:rsidRPr="00280511">
          <w:rPr>
            <w:rFonts w:cs="Arial"/>
          </w:rPr>
          <w:t>la COMUDE-León</w:t>
        </w:r>
      </w:smartTag>
      <w:r w:rsidRPr="00280511">
        <w:rPr>
          <w:rFonts w:cs="Arial"/>
        </w:rPr>
        <w:t>, un informe detallado sobre las peticiones de préstamo de las instalaciones;</w:t>
      </w:r>
    </w:p>
    <w:p w:rsidR="004C2A48" w:rsidRPr="00280511" w:rsidRDefault="004C2A48" w:rsidP="004C2A48">
      <w:pPr>
        <w:pStyle w:val="Prrafodelista"/>
        <w:ind w:left="567" w:right="-1" w:hanging="207"/>
        <w:rPr>
          <w:rFonts w:ascii="Arial" w:hAnsi="Arial" w:cs="Arial"/>
        </w:rPr>
      </w:pPr>
    </w:p>
    <w:p w:rsidR="004C2A48" w:rsidRPr="00280511" w:rsidRDefault="004C2A48" w:rsidP="004C2A48">
      <w:pPr>
        <w:numPr>
          <w:ilvl w:val="0"/>
          <w:numId w:val="6"/>
        </w:numPr>
        <w:autoSpaceDE w:val="0"/>
        <w:autoSpaceDN w:val="0"/>
        <w:adjustRightInd w:val="0"/>
        <w:ind w:left="567" w:right="-1" w:hanging="207"/>
        <w:jc w:val="both"/>
        <w:rPr>
          <w:rFonts w:cs="Arial"/>
        </w:rPr>
      </w:pPr>
      <w:r w:rsidRPr="00280511">
        <w:rPr>
          <w:rFonts w:cs="Arial"/>
        </w:rPr>
        <w:t xml:space="preserve">Vigilar el correcto aprovechamiento y uso de las instalaciones, levantando acta circunstanciada de los eventos en los que se vea comprometido el patrimonio o seguridad de </w:t>
      </w:r>
      <w:smartTag w:uri="urn:schemas-microsoft-com:office:smarttags" w:element="PersonName">
        <w:smartTagPr>
          <w:attr w:name="ProductID" w:val="la Administración"/>
        </w:smartTagPr>
        <w:smartTag w:uri="urn:schemas-microsoft-com:office:smarttags" w:element="PersonName">
          <w:smartTagPr>
            <w:attr w:name="ProductID" w:val="la Administración"/>
          </w:smartTagPr>
          <w:r w:rsidRPr="00280511">
            <w:rPr>
              <w:rFonts w:cs="Arial"/>
            </w:rPr>
            <w:t>la Minideportiva</w:t>
          </w:r>
        </w:smartTag>
        <w:r>
          <w:rPr>
            <w:rFonts w:cs="Arial"/>
          </w:rPr>
          <w:t xml:space="preserve"> Municipal</w:t>
        </w:r>
      </w:smartTag>
      <w:r w:rsidRPr="00280511">
        <w:rPr>
          <w:rFonts w:cs="Arial"/>
        </w:rPr>
        <w:t xml:space="preserve"> y enterar a </w:t>
      </w:r>
      <w:smartTag w:uri="urn:schemas-microsoft-com:office:smarttags" w:element="PersonName">
        <w:smartTagPr>
          <w:attr w:name="ProductID" w:val="la Administración"/>
        </w:smartTagPr>
        <w:r w:rsidRPr="00280511">
          <w:rPr>
            <w:rFonts w:cs="Arial"/>
          </w:rPr>
          <w:t>la COMUDE-León</w:t>
        </w:r>
      </w:smartTag>
      <w:r w:rsidRPr="00280511">
        <w:rPr>
          <w:rFonts w:cs="Arial"/>
        </w:rPr>
        <w:t>, así como solicitar el auxilio de la fuerza pública para mantener el orden y garantizar la seguridad de los usuarios; y,</w:t>
      </w:r>
    </w:p>
    <w:p w:rsidR="004C2A48" w:rsidRPr="00280511" w:rsidRDefault="004C2A48" w:rsidP="004C2A48">
      <w:pPr>
        <w:pStyle w:val="Prrafodelista"/>
        <w:ind w:left="0" w:right="-1"/>
        <w:rPr>
          <w:rFonts w:ascii="Arial" w:hAnsi="Arial" w:cs="Arial"/>
        </w:rPr>
      </w:pPr>
    </w:p>
    <w:p w:rsidR="004C2A48" w:rsidRPr="00280511" w:rsidRDefault="004C2A48" w:rsidP="004C2A48">
      <w:pPr>
        <w:numPr>
          <w:ilvl w:val="0"/>
          <w:numId w:val="6"/>
        </w:numPr>
        <w:autoSpaceDE w:val="0"/>
        <w:autoSpaceDN w:val="0"/>
        <w:adjustRightInd w:val="0"/>
        <w:ind w:left="567" w:right="-1" w:hanging="207"/>
        <w:jc w:val="both"/>
        <w:rPr>
          <w:rFonts w:cs="Arial"/>
        </w:rPr>
      </w:pPr>
      <w:r w:rsidRPr="00280511">
        <w:rPr>
          <w:rFonts w:cs="Arial"/>
        </w:rPr>
        <w:lastRenderedPageBreak/>
        <w:t xml:space="preserve">Las demás que le otorgue el Ayuntamiento, el Presidente Municipal, y </w:t>
      </w:r>
      <w:smartTag w:uri="urn:schemas-microsoft-com:office:smarttags" w:element="PersonName">
        <w:smartTagPr>
          <w:attr w:name="ProductID" w:val="la Administración"/>
        </w:smartTagPr>
        <w:r w:rsidRPr="00280511">
          <w:rPr>
            <w:rFonts w:cs="Arial"/>
          </w:rPr>
          <w:t>la COMUDE-León</w:t>
        </w:r>
      </w:smartTag>
      <w:r w:rsidRPr="00280511">
        <w:rPr>
          <w:rFonts w:cs="Arial"/>
        </w:rPr>
        <w:t>.</w:t>
      </w:r>
    </w:p>
    <w:p w:rsidR="004C2A48" w:rsidRPr="00280511" w:rsidRDefault="004C2A48" w:rsidP="004C2A48">
      <w:pPr>
        <w:autoSpaceDE w:val="0"/>
        <w:autoSpaceDN w:val="0"/>
        <w:adjustRightInd w:val="0"/>
        <w:ind w:right="-1"/>
        <w:jc w:val="both"/>
        <w:rPr>
          <w:rFonts w:cs="Arial"/>
          <w:bCs/>
          <w:lang w:val="es-MX" w:eastAsia="es-MX"/>
        </w:rPr>
      </w:pPr>
      <w:r w:rsidRPr="00280511">
        <w:rPr>
          <w:rFonts w:cs="Arial"/>
          <w:color w:val="984806"/>
        </w:rPr>
        <w:t xml:space="preserve"> </w:t>
      </w:r>
    </w:p>
    <w:p w:rsidR="004C2A48" w:rsidRPr="00280511" w:rsidRDefault="004C2A48" w:rsidP="004C2A48">
      <w:pPr>
        <w:numPr>
          <w:ilvl w:val="0"/>
          <w:numId w:val="9"/>
        </w:numPr>
        <w:autoSpaceDE w:val="0"/>
        <w:autoSpaceDN w:val="0"/>
        <w:adjustRightInd w:val="0"/>
        <w:ind w:right="-42"/>
        <w:jc w:val="both"/>
        <w:rPr>
          <w:rFonts w:cs="Arial"/>
          <w:bCs/>
          <w:lang w:val="es-MX" w:eastAsia="es-MX"/>
        </w:rPr>
      </w:pPr>
      <w:r w:rsidRPr="00280511">
        <w:rPr>
          <w:rFonts w:cs="Arial"/>
          <w:bCs/>
          <w:lang w:val="es-MX" w:eastAsia="es-MX"/>
        </w:rPr>
        <w:t xml:space="preserve"> </w:t>
      </w:r>
      <w:r w:rsidRPr="00280511">
        <w:rPr>
          <w:rFonts w:cs="Arial"/>
        </w:rPr>
        <w:t xml:space="preserve">Las Minideportivas </w:t>
      </w:r>
      <w:r>
        <w:rPr>
          <w:rFonts w:cs="Arial"/>
        </w:rPr>
        <w:t>Municipales</w:t>
      </w:r>
      <w:r w:rsidRPr="00280511">
        <w:rPr>
          <w:rFonts w:cs="Arial"/>
        </w:rPr>
        <w:t xml:space="preserve"> permanecerán abiertas al público en el horario que establezca </w:t>
      </w:r>
      <w:smartTag w:uri="urn:schemas-microsoft-com:office:smarttags" w:element="PersonName">
        <w:smartTagPr>
          <w:attr w:name="ProductID" w:val="la Administración"/>
        </w:smartTagPr>
        <w:r w:rsidRPr="00280511">
          <w:rPr>
            <w:rFonts w:cs="Arial"/>
          </w:rPr>
          <w:t>la COMUDE-León</w:t>
        </w:r>
      </w:smartTag>
      <w:r w:rsidRPr="00280511">
        <w:rPr>
          <w:rFonts w:cs="Arial"/>
        </w:rPr>
        <w:t xml:space="preserve"> y cualquier ciudadano podrá acceder a las mismas para utilizarlas de acuerdo a las presentes disposiciones administrativas. En las instalaciones podrán practicarse los deportes para los que especialmente esté destinada, pudiendo autorizarse por </w:t>
      </w:r>
      <w:smartTag w:uri="urn:schemas-microsoft-com:office:smarttags" w:element="PersonName">
        <w:smartTagPr>
          <w:attr w:name="ProductID" w:val="la Administración"/>
        </w:smartTagPr>
        <w:r w:rsidRPr="00280511">
          <w:rPr>
            <w:rFonts w:cs="Arial"/>
          </w:rPr>
          <w:t>la COMUDE-León</w:t>
        </w:r>
      </w:smartTag>
      <w:r w:rsidRPr="00280511">
        <w:rPr>
          <w:rFonts w:cs="Arial"/>
        </w:rPr>
        <w:t xml:space="preserve"> la práctica de otras disciplinas.</w:t>
      </w:r>
    </w:p>
    <w:p w:rsidR="004C2A48" w:rsidRPr="00280511" w:rsidRDefault="004C2A48" w:rsidP="004C2A48">
      <w:pPr>
        <w:autoSpaceDE w:val="0"/>
        <w:autoSpaceDN w:val="0"/>
        <w:adjustRightInd w:val="0"/>
        <w:ind w:right="-42"/>
        <w:jc w:val="both"/>
        <w:rPr>
          <w:rFonts w:cs="Arial"/>
          <w:bCs/>
          <w:lang w:val="es-MX" w:eastAsia="es-MX"/>
        </w:rPr>
      </w:pPr>
    </w:p>
    <w:p w:rsidR="004C2A48" w:rsidRPr="00280511" w:rsidRDefault="004C2A48" w:rsidP="004C2A48">
      <w:pPr>
        <w:numPr>
          <w:ilvl w:val="0"/>
          <w:numId w:val="9"/>
        </w:numPr>
        <w:autoSpaceDE w:val="0"/>
        <w:autoSpaceDN w:val="0"/>
        <w:adjustRightInd w:val="0"/>
        <w:ind w:right="-42"/>
        <w:jc w:val="both"/>
        <w:rPr>
          <w:rFonts w:cs="Arial"/>
          <w:bCs/>
          <w:lang w:val="es-MX" w:eastAsia="es-MX"/>
        </w:rPr>
      </w:pPr>
      <w:r w:rsidRPr="00280511">
        <w:rPr>
          <w:rFonts w:cs="Arial"/>
          <w:bCs/>
          <w:lang w:val="es-MX" w:eastAsia="es-MX"/>
        </w:rPr>
        <w:t xml:space="preserve"> </w:t>
      </w:r>
      <w:r w:rsidRPr="00280511">
        <w:rPr>
          <w:rFonts w:cs="Arial"/>
        </w:rPr>
        <w:t>Los permisos para el uso temporal de las instalaciones que se encuentran dentro de las Minideportivas</w:t>
      </w:r>
      <w:r>
        <w:rPr>
          <w:rFonts w:cs="Arial"/>
        </w:rPr>
        <w:t xml:space="preserve"> Municipales</w:t>
      </w:r>
      <w:r w:rsidRPr="00280511">
        <w:rPr>
          <w:rFonts w:cs="Arial"/>
        </w:rPr>
        <w:t>, se otorgarán previa solicitud escrita por parte del interesado, además de cumplir el solicitante con los requisitos establecidos para ello; siempre y cuando no se interfiera con las prácticas deportivas o recreativas previamente programadas.</w:t>
      </w:r>
    </w:p>
    <w:p w:rsidR="004C2A48" w:rsidRPr="00280511" w:rsidRDefault="004C2A48" w:rsidP="004C2A48">
      <w:pPr>
        <w:autoSpaceDE w:val="0"/>
        <w:autoSpaceDN w:val="0"/>
        <w:adjustRightInd w:val="0"/>
        <w:ind w:right="-42"/>
        <w:jc w:val="both"/>
        <w:rPr>
          <w:rFonts w:cs="Arial"/>
          <w:bCs/>
          <w:lang w:val="es-MX" w:eastAsia="es-MX"/>
        </w:rPr>
      </w:pPr>
    </w:p>
    <w:p w:rsidR="004C2A48" w:rsidRPr="00280511" w:rsidRDefault="004C2A48" w:rsidP="004C2A48">
      <w:pPr>
        <w:numPr>
          <w:ilvl w:val="0"/>
          <w:numId w:val="9"/>
        </w:numPr>
        <w:autoSpaceDE w:val="0"/>
        <w:autoSpaceDN w:val="0"/>
        <w:adjustRightInd w:val="0"/>
        <w:ind w:right="-42"/>
        <w:jc w:val="both"/>
        <w:rPr>
          <w:rFonts w:cs="Arial"/>
          <w:bCs/>
          <w:lang w:val="es-MX" w:eastAsia="es-MX"/>
        </w:rPr>
      </w:pPr>
      <w:r w:rsidRPr="00280511">
        <w:rPr>
          <w:rFonts w:cs="Arial"/>
          <w:bCs/>
          <w:lang w:val="es-MX" w:eastAsia="es-MX"/>
        </w:rPr>
        <w:t xml:space="preserve"> </w:t>
      </w:r>
      <w:r w:rsidRPr="00280511">
        <w:rPr>
          <w:rFonts w:cs="Arial"/>
          <w:lang w:val="es-MX"/>
        </w:rPr>
        <w:t>Para procurar el orden óptimo en el funcionamiento de las Minideportivas</w:t>
      </w:r>
      <w:r>
        <w:rPr>
          <w:rFonts w:cs="Arial"/>
          <w:lang w:val="es-MX"/>
        </w:rPr>
        <w:t xml:space="preserve"> Municipales</w:t>
      </w:r>
      <w:r w:rsidRPr="00280511">
        <w:rPr>
          <w:rFonts w:cs="Arial"/>
          <w:lang w:val="es-MX"/>
        </w:rPr>
        <w:t>, así como para garantizar el adecuado comportamiento del público usuario de éstas, el administrador podrá solicitar la intervención de la fuerza pública para resolver los conflictos que afecten la presentación del servicio derivado de dichos espacios deportivos.</w:t>
      </w:r>
    </w:p>
    <w:p w:rsidR="004C2A48" w:rsidRPr="00280511" w:rsidRDefault="004C2A48" w:rsidP="004C2A48">
      <w:pPr>
        <w:autoSpaceDE w:val="0"/>
        <w:autoSpaceDN w:val="0"/>
        <w:adjustRightInd w:val="0"/>
        <w:ind w:right="-42"/>
        <w:jc w:val="both"/>
        <w:rPr>
          <w:rFonts w:cs="Arial"/>
          <w:bCs/>
          <w:lang w:val="es-MX" w:eastAsia="es-MX"/>
        </w:rPr>
      </w:pPr>
    </w:p>
    <w:p w:rsidR="004C2A48" w:rsidRPr="00280511" w:rsidRDefault="004C2A48" w:rsidP="004C2A48">
      <w:pPr>
        <w:numPr>
          <w:ilvl w:val="0"/>
          <w:numId w:val="9"/>
        </w:numPr>
        <w:autoSpaceDE w:val="0"/>
        <w:autoSpaceDN w:val="0"/>
        <w:adjustRightInd w:val="0"/>
        <w:ind w:right="-42"/>
        <w:jc w:val="both"/>
        <w:rPr>
          <w:rFonts w:cs="Arial"/>
          <w:bCs/>
          <w:lang w:val="es-MX" w:eastAsia="es-MX"/>
        </w:rPr>
      </w:pPr>
      <w:r w:rsidRPr="00280511">
        <w:rPr>
          <w:rFonts w:cs="Arial"/>
          <w:bCs/>
          <w:lang w:val="es-MX" w:eastAsia="es-MX"/>
        </w:rPr>
        <w:t xml:space="preserve"> </w:t>
      </w:r>
      <w:r w:rsidRPr="00280511">
        <w:rPr>
          <w:rFonts w:cs="Arial"/>
          <w:lang w:val="es-MX"/>
        </w:rPr>
        <w:t xml:space="preserve">Cuando la realización de eventos o actividades deportivas demanden la utilización de alumbrado, se aplicará a los usuarios requisitos adicionales por la utilización del servicio. </w:t>
      </w:r>
    </w:p>
    <w:p w:rsidR="004C2A48" w:rsidRDefault="004C2A48" w:rsidP="004C2A48">
      <w:pPr>
        <w:autoSpaceDE w:val="0"/>
        <w:autoSpaceDN w:val="0"/>
        <w:adjustRightInd w:val="0"/>
        <w:ind w:right="-42"/>
        <w:jc w:val="both"/>
        <w:rPr>
          <w:rFonts w:cs="Arial"/>
        </w:rPr>
      </w:pPr>
    </w:p>
    <w:p w:rsidR="004C2A48" w:rsidRPr="00280511" w:rsidRDefault="004C2A48" w:rsidP="004C2A48">
      <w:pPr>
        <w:numPr>
          <w:ilvl w:val="0"/>
          <w:numId w:val="9"/>
        </w:numPr>
        <w:autoSpaceDE w:val="0"/>
        <w:autoSpaceDN w:val="0"/>
        <w:adjustRightInd w:val="0"/>
        <w:ind w:right="-42"/>
        <w:jc w:val="both"/>
        <w:rPr>
          <w:rFonts w:cs="Arial"/>
          <w:bCs/>
          <w:lang w:val="es-MX" w:eastAsia="es-MX"/>
        </w:rPr>
      </w:pPr>
      <w:r>
        <w:rPr>
          <w:rFonts w:cs="Arial"/>
        </w:rPr>
        <w:t xml:space="preserve"> </w:t>
      </w:r>
      <w:r w:rsidRPr="00280511">
        <w:rPr>
          <w:rFonts w:cs="Arial"/>
        </w:rPr>
        <w:t>Se restringe la utilización de las Minideportivas</w:t>
      </w:r>
      <w:r>
        <w:rPr>
          <w:rFonts w:cs="Arial"/>
        </w:rPr>
        <w:t xml:space="preserve"> Municipales</w:t>
      </w:r>
      <w:r w:rsidRPr="00280511">
        <w:rPr>
          <w:rFonts w:cs="Arial"/>
        </w:rPr>
        <w:t xml:space="preserve"> para bailes o fiestas, a excepción hecha de eventos con enfoque social o cultural; en festividades organizadas o coordinadas por </w:t>
      </w:r>
      <w:smartTag w:uri="urn:schemas-microsoft-com:office:smarttags" w:element="PersonName">
        <w:smartTagPr>
          <w:attr w:name="ProductID" w:val="la Administración"/>
        </w:smartTagPr>
        <w:r w:rsidRPr="00280511">
          <w:rPr>
            <w:rFonts w:cs="Arial"/>
          </w:rPr>
          <w:t>la COMUDE-León</w:t>
        </w:r>
      </w:smartTag>
      <w:r w:rsidRPr="00280511">
        <w:rPr>
          <w:rFonts w:cs="Arial"/>
        </w:rPr>
        <w:t>, por los Delegados</w:t>
      </w:r>
      <w:r>
        <w:rPr>
          <w:rFonts w:cs="Arial"/>
        </w:rPr>
        <w:t xml:space="preserve"> </w:t>
      </w:r>
      <w:r w:rsidRPr="00280511">
        <w:rPr>
          <w:rFonts w:cs="Arial"/>
        </w:rPr>
        <w:t>en el medio rural y los Comités en la zona urbana.</w:t>
      </w:r>
    </w:p>
    <w:p w:rsidR="004C2A48" w:rsidRPr="00280511" w:rsidRDefault="004C2A48" w:rsidP="004C2A48">
      <w:pPr>
        <w:autoSpaceDE w:val="0"/>
        <w:autoSpaceDN w:val="0"/>
        <w:adjustRightInd w:val="0"/>
        <w:ind w:right="-42"/>
        <w:jc w:val="both"/>
        <w:rPr>
          <w:rFonts w:cs="Arial"/>
          <w:bCs/>
          <w:lang w:val="es-MX" w:eastAsia="es-MX"/>
        </w:rPr>
      </w:pPr>
    </w:p>
    <w:p w:rsidR="004C2A48" w:rsidRPr="00280511" w:rsidRDefault="004C2A48" w:rsidP="004C2A48">
      <w:pPr>
        <w:autoSpaceDE w:val="0"/>
        <w:autoSpaceDN w:val="0"/>
        <w:adjustRightInd w:val="0"/>
        <w:jc w:val="center"/>
        <w:rPr>
          <w:rFonts w:cs="Arial"/>
          <w:b/>
          <w:bCs/>
        </w:rPr>
      </w:pPr>
      <w:r>
        <w:rPr>
          <w:rFonts w:cs="Arial"/>
          <w:b/>
          <w:bCs/>
        </w:rPr>
        <w:t xml:space="preserve">CAPÍTULO </w:t>
      </w:r>
      <w:r w:rsidRPr="00280511">
        <w:rPr>
          <w:rFonts w:cs="Arial"/>
          <w:b/>
          <w:bCs/>
        </w:rPr>
        <w:t>V</w:t>
      </w:r>
    </w:p>
    <w:p w:rsidR="004C2A48" w:rsidRPr="00280511" w:rsidRDefault="004C2A48" w:rsidP="004C2A48">
      <w:pPr>
        <w:autoSpaceDE w:val="0"/>
        <w:autoSpaceDN w:val="0"/>
        <w:adjustRightInd w:val="0"/>
        <w:jc w:val="center"/>
        <w:rPr>
          <w:rFonts w:cs="Arial"/>
          <w:b/>
          <w:bCs/>
        </w:rPr>
      </w:pPr>
      <w:r w:rsidRPr="00280511">
        <w:rPr>
          <w:rFonts w:cs="Arial"/>
          <w:b/>
          <w:bCs/>
        </w:rPr>
        <w:t>DE LOS USUARIOS</w:t>
      </w:r>
    </w:p>
    <w:p w:rsidR="004C2A48" w:rsidRPr="00280511" w:rsidRDefault="004C2A48" w:rsidP="004C2A48">
      <w:pPr>
        <w:autoSpaceDE w:val="0"/>
        <w:autoSpaceDN w:val="0"/>
        <w:adjustRightInd w:val="0"/>
        <w:ind w:right="-42"/>
        <w:jc w:val="both"/>
        <w:rPr>
          <w:rFonts w:cs="Arial"/>
          <w:bCs/>
          <w:lang w:val="es-MX" w:eastAsia="es-MX"/>
        </w:rPr>
      </w:pPr>
    </w:p>
    <w:p w:rsidR="004C2A48" w:rsidRPr="00280511" w:rsidRDefault="004C2A48" w:rsidP="004C2A48">
      <w:pPr>
        <w:numPr>
          <w:ilvl w:val="0"/>
          <w:numId w:val="9"/>
        </w:numPr>
        <w:autoSpaceDE w:val="0"/>
        <w:autoSpaceDN w:val="0"/>
        <w:adjustRightInd w:val="0"/>
        <w:ind w:right="-42"/>
        <w:jc w:val="both"/>
        <w:rPr>
          <w:rFonts w:cs="Arial"/>
          <w:bCs/>
          <w:lang w:val="es-MX" w:eastAsia="es-MX"/>
        </w:rPr>
      </w:pPr>
      <w:r w:rsidRPr="00280511">
        <w:rPr>
          <w:rFonts w:cs="Arial"/>
          <w:bCs/>
          <w:lang w:val="es-MX" w:eastAsia="es-MX"/>
        </w:rPr>
        <w:t xml:space="preserve"> </w:t>
      </w:r>
      <w:r w:rsidRPr="00280511">
        <w:rPr>
          <w:rFonts w:cs="Arial"/>
        </w:rPr>
        <w:t>Los usuarios de las Minideportivas</w:t>
      </w:r>
      <w:r>
        <w:rPr>
          <w:rFonts w:cs="Arial"/>
        </w:rPr>
        <w:t xml:space="preserve"> Municipales</w:t>
      </w:r>
      <w:r w:rsidRPr="00280511">
        <w:rPr>
          <w:rFonts w:cs="Arial"/>
        </w:rPr>
        <w:t>, deberán observar las disposiciones siguientes:</w:t>
      </w:r>
    </w:p>
    <w:p w:rsidR="004C2A48" w:rsidRPr="00280511" w:rsidRDefault="004C2A48" w:rsidP="004C2A48">
      <w:pPr>
        <w:autoSpaceDE w:val="0"/>
        <w:autoSpaceDN w:val="0"/>
        <w:adjustRightInd w:val="0"/>
        <w:ind w:right="-42"/>
        <w:jc w:val="both"/>
        <w:rPr>
          <w:rFonts w:cs="Arial"/>
          <w:bCs/>
          <w:lang w:val="es-MX" w:eastAsia="es-MX"/>
        </w:rPr>
      </w:pPr>
    </w:p>
    <w:p w:rsidR="004C2A48" w:rsidRPr="00280511" w:rsidRDefault="004C2A48" w:rsidP="004C2A48">
      <w:pPr>
        <w:numPr>
          <w:ilvl w:val="0"/>
          <w:numId w:val="7"/>
        </w:numPr>
        <w:autoSpaceDE w:val="0"/>
        <w:autoSpaceDN w:val="0"/>
        <w:adjustRightInd w:val="0"/>
        <w:ind w:left="567" w:right="-1" w:hanging="207"/>
        <w:jc w:val="both"/>
        <w:rPr>
          <w:rFonts w:cs="Arial"/>
        </w:rPr>
      </w:pPr>
      <w:r w:rsidRPr="00280511">
        <w:rPr>
          <w:rFonts w:cs="Arial"/>
        </w:rPr>
        <w:t xml:space="preserve">Respetar el horario de servicio establecido, mismo que lo fijará </w:t>
      </w:r>
      <w:smartTag w:uri="urn:schemas-microsoft-com:office:smarttags" w:element="PersonName">
        <w:smartTagPr>
          <w:attr w:name="ProductID" w:val="la Administración"/>
        </w:smartTagPr>
        <w:r w:rsidRPr="00280511">
          <w:rPr>
            <w:rFonts w:cs="Arial"/>
          </w:rPr>
          <w:t>la COMUDE-León</w:t>
        </w:r>
      </w:smartTag>
      <w:r w:rsidRPr="00280511">
        <w:rPr>
          <w:rFonts w:cs="Arial"/>
        </w:rPr>
        <w:t>, atendiendo a diversos factores tales como la demanda de los usuarios, personal disponible, carácter especial de la actividad;</w:t>
      </w:r>
    </w:p>
    <w:p w:rsidR="004C2A48" w:rsidRPr="00280511" w:rsidRDefault="004C2A48" w:rsidP="004C2A48">
      <w:pPr>
        <w:autoSpaceDE w:val="0"/>
        <w:autoSpaceDN w:val="0"/>
        <w:adjustRightInd w:val="0"/>
        <w:ind w:right="-1"/>
        <w:jc w:val="both"/>
        <w:rPr>
          <w:rFonts w:cs="Arial"/>
        </w:rPr>
      </w:pPr>
    </w:p>
    <w:p w:rsidR="004C2A48" w:rsidRPr="00280511" w:rsidRDefault="004C2A48" w:rsidP="004C2A48">
      <w:pPr>
        <w:numPr>
          <w:ilvl w:val="0"/>
          <w:numId w:val="7"/>
        </w:numPr>
        <w:autoSpaceDE w:val="0"/>
        <w:autoSpaceDN w:val="0"/>
        <w:adjustRightInd w:val="0"/>
        <w:ind w:left="567" w:right="-1" w:hanging="207"/>
        <w:jc w:val="both"/>
        <w:rPr>
          <w:rFonts w:cs="Arial"/>
        </w:rPr>
      </w:pPr>
      <w:r w:rsidRPr="00280511">
        <w:rPr>
          <w:rFonts w:cs="Arial"/>
        </w:rPr>
        <w:t>Atender las disposiciones administrativas y observar buena conducta dentro de las instalaciones de las Minideportivas</w:t>
      </w:r>
      <w:r>
        <w:rPr>
          <w:rFonts w:cs="Arial"/>
        </w:rPr>
        <w:t xml:space="preserve"> Municipales</w:t>
      </w:r>
      <w:r w:rsidRPr="00280511">
        <w:rPr>
          <w:rFonts w:cs="Arial"/>
        </w:rPr>
        <w:t xml:space="preserve">; </w:t>
      </w:r>
    </w:p>
    <w:p w:rsidR="004C2A48" w:rsidRPr="00280511" w:rsidRDefault="004C2A48" w:rsidP="004C2A48">
      <w:pPr>
        <w:autoSpaceDE w:val="0"/>
        <w:autoSpaceDN w:val="0"/>
        <w:adjustRightInd w:val="0"/>
        <w:ind w:left="567" w:right="-1" w:hanging="207"/>
        <w:jc w:val="both"/>
        <w:rPr>
          <w:rFonts w:cs="Arial"/>
        </w:rPr>
      </w:pPr>
    </w:p>
    <w:p w:rsidR="004C2A48" w:rsidRPr="00280511" w:rsidRDefault="004C2A48" w:rsidP="004C2A48">
      <w:pPr>
        <w:numPr>
          <w:ilvl w:val="0"/>
          <w:numId w:val="7"/>
        </w:numPr>
        <w:autoSpaceDE w:val="0"/>
        <w:autoSpaceDN w:val="0"/>
        <w:adjustRightInd w:val="0"/>
        <w:ind w:left="567" w:right="-1" w:hanging="207"/>
        <w:jc w:val="both"/>
        <w:rPr>
          <w:rFonts w:cs="Arial"/>
        </w:rPr>
      </w:pPr>
      <w:r w:rsidRPr="00280511">
        <w:rPr>
          <w:rFonts w:cs="Arial"/>
        </w:rPr>
        <w:t xml:space="preserve">Mantener limpias las instalaciones, colocando la basura en los recipientes respectivos; </w:t>
      </w:r>
    </w:p>
    <w:p w:rsidR="004C2A48" w:rsidRPr="00280511" w:rsidRDefault="004C2A48" w:rsidP="004C2A48">
      <w:pPr>
        <w:autoSpaceDE w:val="0"/>
        <w:autoSpaceDN w:val="0"/>
        <w:adjustRightInd w:val="0"/>
        <w:ind w:left="567" w:right="-1" w:hanging="207"/>
        <w:jc w:val="both"/>
        <w:rPr>
          <w:rFonts w:cs="Arial"/>
        </w:rPr>
      </w:pPr>
    </w:p>
    <w:p w:rsidR="004C2A48" w:rsidRPr="00280511" w:rsidRDefault="004C2A48" w:rsidP="004C2A48">
      <w:pPr>
        <w:numPr>
          <w:ilvl w:val="0"/>
          <w:numId w:val="7"/>
        </w:numPr>
        <w:autoSpaceDE w:val="0"/>
        <w:autoSpaceDN w:val="0"/>
        <w:adjustRightInd w:val="0"/>
        <w:ind w:left="567" w:right="-1" w:hanging="207"/>
        <w:jc w:val="both"/>
        <w:rPr>
          <w:rFonts w:cs="Arial"/>
        </w:rPr>
      </w:pPr>
      <w:r w:rsidRPr="00280511">
        <w:rPr>
          <w:rFonts w:cs="Arial"/>
        </w:rPr>
        <w:lastRenderedPageBreak/>
        <w:t xml:space="preserve">Cuidar las áreas verdes y las instalaciones, evitando su destrucción, maltrato o uso inapropiado; y, </w:t>
      </w:r>
    </w:p>
    <w:p w:rsidR="004C2A48" w:rsidRPr="00280511" w:rsidRDefault="004C2A48" w:rsidP="004C2A48">
      <w:pPr>
        <w:autoSpaceDE w:val="0"/>
        <w:autoSpaceDN w:val="0"/>
        <w:adjustRightInd w:val="0"/>
        <w:ind w:left="567" w:right="-1" w:hanging="207"/>
        <w:jc w:val="both"/>
        <w:rPr>
          <w:rFonts w:cs="Arial"/>
        </w:rPr>
      </w:pPr>
    </w:p>
    <w:p w:rsidR="004C2A48" w:rsidRPr="00280511" w:rsidRDefault="004C2A48" w:rsidP="004C2A48">
      <w:pPr>
        <w:numPr>
          <w:ilvl w:val="0"/>
          <w:numId w:val="7"/>
        </w:numPr>
        <w:autoSpaceDE w:val="0"/>
        <w:autoSpaceDN w:val="0"/>
        <w:adjustRightInd w:val="0"/>
        <w:ind w:left="567" w:right="-1" w:hanging="207"/>
        <w:jc w:val="both"/>
        <w:rPr>
          <w:rFonts w:cs="Arial"/>
        </w:rPr>
      </w:pPr>
      <w:r w:rsidRPr="00280511">
        <w:rPr>
          <w:rFonts w:cs="Arial"/>
        </w:rPr>
        <w:t>Acatar las disposiciones para el uso adecuado de las ins</w:t>
      </w:r>
      <w:r>
        <w:rPr>
          <w:rFonts w:cs="Arial"/>
        </w:rPr>
        <w:t>talaciones, respetando los</w:t>
      </w:r>
      <w:r w:rsidRPr="00280511">
        <w:rPr>
          <w:rFonts w:cs="Arial"/>
        </w:rPr>
        <w:t xml:space="preserve"> derechos de los demás usuarios. </w:t>
      </w:r>
    </w:p>
    <w:p w:rsidR="004C2A48" w:rsidRPr="00280511" w:rsidRDefault="004C2A48" w:rsidP="004C2A48">
      <w:pPr>
        <w:autoSpaceDE w:val="0"/>
        <w:autoSpaceDN w:val="0"/>
        <w:adjustRightInd w:val="0"/>
        <w:ind w:right="-42"/>
        <w:jc w:val="both"/>
        <w:rPr>
          <w:rFonts w:cs="Arial"/>
          <w:bCs/>
          <w:lang w:val="es-MX" w:eastAsia="es-MX"/>
        </w:rPr>
      </w:pPr>
    </w:p>
    <w:p w:rsidR="004C2A48" w:rsidRPr="00280511" w:rsidRDefault="004C2A48" w:rsidP="004C2A48">
      <w:pPr>
        <w:numPr>
          <w:ilvl w:val="0"/>
          <w:numId w:val="9"/>
        </w:numPr>
        <w:autoSpaceDE w:val="0"/>
        <w:autoSpaceDN w:val="0"/>
        <w:adjustRightInd w:val="0"/>
        <w:ind w:right="-42"/>
        <w:jc w:val="both"/>
        <w:rPr>
          <w:rFonts w:cs="Arial"/>
          <w:bCs/>
          <w:lang w:val="es-MX" w:eastAsia="es-MX"/>
        </w:rPr>
      </w:pPr>
      <w:r w:rsidRPr="00280511">
        <w:rPr>
          <w:rFonts w:cs="Arial"/>
          <w:bCs/>
          <w:lang w:val="es-MX" w:eastAsia="es-MX"/>
        </w:rPr>
        <w:t xml:space="preserve"> </w:t>
      </w:r>
      <w:r w:rsidRPr="00280511">
        <w:rPr>
          <w:rFonts w:cs="Arial"/>
        </w:rPr>
        <w:t>A los usuarios de las Minideportivas</w:t>
      </w:r>
      <w:r>
        <w:rPr>
          <w:rFonts w:cs="Arial"/>
        </w:rPr>
        <w:t xml:space="preserve"> Municipales</w:t>
      </w:r>
      <w:r w:rsidRPr="00280511">
        <w:rPr>
          <w:rFonts w:cs="Arial"/>
        </w:rPr>
        <w:t xml:space="preserve"> se les prohíbe lo siguiente:</w:t>
      </w:r>
    </w:p>
    <w:p w:rsidR="004C2A48" w:rsidRPr="00280511" w:rsidRDefault="004C2A48" w:rsidP="004C2A48">
      <w:pPr>
        <w:autoSpaceDE w:val="0"/>
        <w:autoSpaceDN w:val="0"/>
        <w:adjustRightInd w:val="0"/>
        <w:ind w:right="-42"/>
        <w:jc w:val="both"/>
        <w:rPr>
          <w:rFonts w:cs="Arial"/>
        </w:rPr>
      </w:pPr>
    </w:p>
    <w:p w:rsidR="004C2A48" w:rsidRPr="00280511" w:rsidRDefault="004C2A48" w:rsidP="004C2A48">
      <w:pPr>
        <w:numPr>
          <w:ilvl w:val="0"/>
          <w:numId w:val="8"/>
        </w:numPr>
        <w:autoSpaceDE w:val="0"/>
        <w:autoSpaceDN w:val="0"/>
        <w:adjustRightInd w:val="0"/>
        <w:spacing w:line="480" w:lineRule="auto"/>
        <w:ind w:right="-1"/>
        <w:jc w:val="both"/>
        <w:rPr>
          <w:rFonts w:cs="Arial"/>
        </w:rPr>
      </w:pPr>
      <w:r w:rsidRPr="00280511">
        <w:rPr>
          <w:rFonts w:cs="Arial"/>
        </w:rPr>
        <w:t xml:space="preserve">Introducir bebidas embriagantes, drogas o estimulantes; </w:t>
      </w:r>
    </w:p>
    <w:p w:rsidR="004C2A48" w:rsidRPr="00280511" w:rsidRDefault="004C2A48" w:rsidP="004C2A48">
      <w:pPr>
        <w:numPr>
          <w:ilvl w:val="0"/>
          <w:numId w:val="8"/>
        </w:numPr>
        <w:autoSpaceDE w:val="0"/>
        <w:autoSpaceDN w:val="0"/>
        <w:adjustRightInd w:val="0"/>
        <w:ind w:left="737" w:right="-1"/>
        <w:jc w:val="both"/>
        <w:rPr>
          <w:rFonts w:cs="Arial"/>
        </w:rPr>
      </w:pPr>
      <w:r w:rsidRPr="00280511">
        <w:rPr>
          <w:rFonts w:cs="Arial"/>
          <w:color w:val="000000"/>
        </w:rPr>
        <w:t>Presentarse en estado de ebriedad, o bajo la influencia de narcóticos o drogas;</w:t>
      </w:r>
    </w:p>
    <w:p w:rsidR="004C2A48" w:rsidRPr="00280511" w:rsidRDefault="004C2A48" w:rsidP="004C2A48">
      <w:pPr>
        <w:autoSpaceDE w:val="0"/>
        <w:autoSpaceDN w:val="0"/>
        <w:adjustRightInd w:val="0"/>
        <w:ind w:left="737" w:right="-1"/>
        <w:jc w:val="both"/>
        <w:rPr>
          <w:rFonts w:cs="Arial"/>
        </w:rPr>
      </w:pPr>
    </w:p>
    <w:p w:rsidR="004C2A48" w:rsidRPr="00280511" w:rsidRDefault="004C2A48" w:rsidP="004C2A48">
      <w:pPr>
        <w:numPr>
          <w:ilvl w:val="0"/>
          <w:numId w:val="8"/>
        </w:numPr>
        <w:autoSpaceDE w:val="0"/>
        <w:autoSpaceDN w:val="0"/>
        <w:adjustRightInd w:val="0"/>
        <w:spacing w:line="480" w:lineRule="auto"/>
        <w:ind w:right="-1"/>
        <w:jc w:val="both"/>
        <w:rPr>
          <w:rFonts w:cs="Arial"/>
        </w:rPr>
      </w:pPr>
      <w:r w:rsidRPr="00280511">
        <w:rPr>
          <w:rFonts w:cs="Arial"/>
        </w:rPr>
        <w:t xml:space="preserve">Pronunciar palabras altisonantes y proferir insultos; </w:t>
      </w:r>
    </w:p>
    <w:p w:rsidR="004C2A48" w:rsidRPr="00280511" w:rsidRDefault="004C2A48" w:rsidP="004C2A48">
      <w:pPr>
        <w:numPr>
          <w:ilvl w:val="0"/>
          <w:numId w:val="8"/>
        </w:numPr>
        <w:autoSpaceDE w:val="0"/>
        <w:autoSpaceDN w:val="0"/>
        <w:adjustRightInd w:val="0"/>
        <w:spacing w:line="480" w:lineRule="auto"/>
        <w:ind w:right="-1"/>
        <w:jc w:val="both"/>
        <w:rPr>
          <w:rFonts w:cs="Arial"/>
        </w:rPr>
      </w:pPr>
      <w:r w:rsidRPr="00280511">
        <w:rPr>
          <w:rFonts w:cs="Arial"/>
        </w:rPr>
        <w:t>Introducir animales;</w:t>
      </w:r>
    </w:p>
    <w:p w:rsidR="004C2A48" w:rsidRPr="00280511" w:rsidRDefault="004C2A48" w:rsidP="004C2A48">
      <w:pPr>
        <w:numPr>
          <w:ilvl w:val="0"/>
          <w:numId w:val="8"/>
        </w:numPr>
        <w:autoSpaceDE w:val="0"/>
        <w:autoSpaceDN w:val="0"/>
        <w:adjustRightInd w:val="0"/>
        <w:spacing w:line="480" w:lineRule="auto"/>
        <w:ind w:right="-1"/>
        <w:jc w:val="both"/>
        <w:rPr>
          <w:rFonts w:cs="Arial"/>
        </w:rPr>
      </w:pPr>
      <w:r w:rsidRPr="00280511">
        <w:rPr>
          <w:rFonts w:cs="Arial"/>
          <w:color w:val="000000"/>
        </w:rPr>
        <w:t>Las agresiones físicas, morales o verbales, contra cualquier persona; y,</w:t>
      </w:r>
    </w:p>
    <w:p w:rsidR="004C2A48" w:rsidRPr="00280511" w:rsidRDefault="004C2A48" w:rsidP="004C2A48">
      <w:pPr>
        <w:numPr>
          <w:ilvl w:val="0"/>
          <w:numId w:val="8"/>
        </w:numPr>
        <w:tabs>
          <w:tab w:val="left" w:pos="567"/>
        </w:tabs>
        <w:autoSpaceDE w:val="0"/>
        <w:autoSpaceDN w:val="0"/>
        <w:adjustRightInd w:val="0"/>
        <w:ind w:left="567" w:hanging="210"/>
        <w:jc w:val="both"/>
        <w:rPr>
          <w:rFonts w:cs="Arial"/>
        </w:rPr>
      </w:pPr>
      <w:r w:rsidRPr="00280511">
        <w:rPr>
          <w:rFonts w:cs="Arial"/>
        </w:rPr>
        <w:t xml:space="preserve">Cometer faltas administrativas contempladas en los ordenamientos municipales correspondientes. </w:t>
      </w:r>
    </w:p>
    <w:p w:rsidR="004C2A48" w:rsidRPr="00280511" w:rsidRDefault="004C2A48" w:rsidP="004C2A48">
      <w:pPr>
        <w:autoSpaceDE w:val="0"/>
        <w:autoSpaceDN w:val="0"/>
        <w:adjustRightInd w:val="0"/>
        <w:ind w:right="-42"/>
        <w:jc w:val="both"/>
        <w:rPr>
          <w:rFonts w:cs="Arial"/>
          <w:bCs/>
          <w:lang w:val="es-MX" w:eastAsia="es-MX"/>
        </w:rPr>
      </w:pPr>
      <w:r w:rsidRPr="00280511">
        <w:rPr>
          <w:rFonts w:cs="Arial"/>
        </w:rPr>
        <w:t xml:space="preserve"> </w:t>
      </w:r>
    </w:p>
    <w:p w:rsidR="004C2A48" w:rsidRPr="00280511" w:rsidRDefault="004C2A48" w:rsidP="004C2A48">
      <w:pPr>
        <w:numPr>
          <w:ilvl w:val="0"/>
          <w:numId w:val="9"/>
        </w:numPr>
        <w:autoSpaceDE w:val="0"/>
        <w:autoSpaceDN w:val="0"/>
        <w:adjustRightInd w:val="0"/>
        <w:ind w:right="-42"/>
        <w:jc w:val="both"/>
        <w:rPr>
          <w:rFonts w:cs="Arial"/>
          <w:bCs/>
          <w:lang w:val="es-MX" w:eastAsia="es-MX"/>
        </w:rPr>
      </w:pPr>
      <w:r w:rsidRPr="00280511">
        <w:rPr>
          <w:rFonts w:cs="Arial"/>
          <w:b/>
        </w:rPr>
        <w:t xml:space="preserve"> </w:t>
      </w:r>
      <w:r w:rsidRPr="00280511">
        <w:rPr>
          <w:rFonts w:cs="Arial"/>
          <w:color w:val="000000"/>
        </w:rPr>
        <w:t>En la práctica de las actividades deportivas no se permitirá la entrada de ningún material que pueda ser utilizado como arma, así mismo, se prohíbe arrojar piedras, basura y otros objetos que puedan ocasionar un accidente, dañar al público, a los jugadores o a las instalaciones.</w:t>
      </w:r>
    </w:p>
    <w:p w:rsidR="004C2A48" w:rsidRPr="00280511" w:rsidRDefault="004C2A48" w:rsidP="004C2A48">
      <w:pPr>
        <w:autoSpaceDE w:val="0"/>
        <w:autoSpaceDN w:val="0"/>
        <w:adjustRightInd w:val="0"/>
        <w:ind w:right="-42"/>
        <w:jc w:val="both"/>
        <w:rPr>
          <w:rFonts w:cs="Arial"/>
          <w:bCs/>
          <w:lang w:val="es-MX" w:eastAsia="es-MX"/>
        </w:rPr>
      </w:pPr>
    </w:p>
    <w:p w:rsidR="004C2A48" w:rsidRPr="00280511" w:rsidRDefault="004C2A48" w:rsidP="004C2A48">
      <w:pPr>
        <w:numPr>
          <w:ilvl w:val="0"/>
          <w:numId w:val="9"/>
        </w:numPr>
        <w:autoSpaceDE w:val="0"/>
        <w:autoSpaceDN w:val="0"/>
        <w:adjustRightInd w:val="0"/>
        <w:ind w:right="-42"/>
        <w:jc w:val="both"/>
        <w:rPr>
          <w:rFonts w:cs="Arial"/>
          <w:bCs/>
          <w:lang w:val="es-MX" w:eastAsia="es-MX"/>
        </w:rPr>
      </w:pPr>
      <w:r w:rsidRPr="00280511">
        <w:rPr>
          <w:rFonts w:cs="Arial"/>
          <w:bCs/>
          <w:lang w:val="es-MX" w:eastAsia="es-MX"/>
        </w:rPr>
        <w:t xml:space="preserve"> </w:t>
      </w:r>
      <w:r w:rsidRPr="00280511">
        <w:rPr>
          <w:rFonts w:cs="Arial"/>
        </w:rPr>
        <w:t>Los usuarios que alteren, dañen o hagan mal uso de las Minideportivas</w:t>
      </w:r>
      <w:r>
        <w:rPr>
          <w:rFonts w:cs="Arial"/>
        </w:rPr>
        <w:t xml:space="preserve"> Municipales</w:t>
      </w:r>
      <w:r w:rsidRPr="00280511">
        <w:rPr>
          <w:rFonts w:cs="Arial"/>
        </w:rPr>
        <w:t xml:space="preserve">, serán remitidos ante la autoridad competente, a fin de que determine la sanción que corresponda, además de negarle la entrada permanente, si se reincide en la falta cometida. </w:t>
      </w:r>
    </w:p>
    <w:p w:rsidR="004C2A48" w:rsidRPr="00280511" w:rsidRDefault="004C2A48" w:rsidP="004C2A48">
      <w:pPr>
        <w:autoSpaceDE w:val="0"/>
        <w:autoSpaceDN w:val="0"/>
        <w:adjustRightInd w:val="0"/>
        <w:ind w:right="-1"/>
        <w:jc w:val="center"/>
        <w:rPr>
          <w:rFonts w:cs="Arial"/>
          <w:b/>
        </w:rPr>
      </w:pPr>
    </w:p>
    <w:p w:rsidR="004C2A48" w:rsidRPr="00280511" w:rsidRDefault="004C2A48" w:rsidP="004C2A48">
      <w:pPr>
        <w:pStyle w:val="CABEZAS"/>
        <w:tabs>
          <w:tab w:val="left" w:pos="1134"/>
        </w:tabs>
        <w:rPr>
          <w:rFonts w:ascii="Arial" w:hAnsi="Arial" w:cs="Arial"/>
          <w:sz w:val="24"/>
          <w:szCs w:val="24"/>
          <w:lang w:val="es-MX"/>
        </w:rPr>
      </w:pPr>
      <w:r>
        <w:rPr>
          <w:rFonts w:ascii="Arial" w:hAnsi="Arial" w:cs="Arial"/>
          <w:sz w:val="24"/>
          <w:szCs w:val="24"/>
          <w:lang w:val="es-MX"/>
        </w:rPr>
        <w:t xml:space="preserve">ARTÍCULOS </w:t>
      </w:r>
      <w:r w:rsidRPr="00280511">
        <w:rPr>
          <w:rFonts w:ascii="Arial" w:hAnsi="Arial" w:cs="Arial"/>
          <w:sz w:val="24"/>
          <w:szCs w:val="24"/>
          <w:lang w:val="es-MX"/>
        </w:rPr>
        <w:t>TRANSITORIOS</w:t>
      </w:r>
    </w:p>
    <w:p w:rsidR="004C2A48" w:rsidRPr="00280511" w:rsidRDefault="004C2A48" w:rsidP="004C2A48">
      <w:pPr>
        <w:pStyle w:val="CABEZAS"/>
        <w:tabs>
          <w:tab w:val="left" w:pos="1134"/>
        </w:tabs>
        <w:rPr>
          <w:rFonts w:ascii="Arial" w:hAnsi="Arial" w:cs="Arial"/>
          <w:sz w:val="24"/>
          <w:szCs w:val="24"/>
          <w:lang w:val="es-MX"/>
        </w:rPr>
      </w:pPr>
    </w:p>
    <w:p w:rsidR="004C2A48" w:rsidRDefault="004C2A48" w:rsidP="004C2A48">
      <w:pPr>
        <w:pStyle w:val="TEXTO"/>
        <w:tabs>
          <w:tab w:val="left" w:pos="0"/>
        </w:tabs>
        <w:ind w:right="-42"/>
        <w:rPr>
          <w:rFonts w:ascii="Arial" w:hAnsi="Arial" w:cs="Arial"/>
          <w:color w:val="auto"/>
          <w:sz w:val="24"/>
          <w:szCs w:val="24"/>
          <w:lang w:val="es-MX"/>
        </w:rPr>
      </w:pPr>
      <w:r>
        <w:rPr>
          <w:rFonts w:ascii="Arial" w:hAnsi="Arial" w:cs="Arial"/>
          <w:b/>
          <w:bCs/>
          <w:color w:val="auto"/>
          <w:sz w:val="24"/>
          <w:szCs w:val="24"/>
          <w:lang w:val="es-MX"/>
        </w:rPr>
        <w:t>PRIMERO</w:t>
      </w:r>
      <w:r w:rsidRPr="00280511">
        <w:rPr>
          <w:rFonts w:ascii="Arial" w:hAnsi="Arial" w:cs="Arial"/>
          <w:b/>
          <w:bCs/>
          <w:color w:val="auto"/>
          <w:sz w:val="24"/>
          <w:szCs w:val="24"/>
          <w:lang w:val="es-MX"/>
        </w:rPr>
        <w:t>.-</w:t>
      </w:r>
      <w:r w:rsidRPr="00280511">
        <w:rPr>
          <w:rFonts w:ascii="Arial" w:hAnsi="Arial" w:cs="Arial"/>
          <w:color w:val="auto"/>
          <w:sz w:val="24"/>
          <w:szCs w:val="24"/>
          <w:lang w:val="es-MX"/>
        </w:rPr>
        <w:t xml:space="preserve"> Estas disposiciones administrativas entrarán en vigor al cuarto día siguiente de su publicación en el Periódico Oficial del Gobierno del Estado de Guanajuato, debiéndose publicar asimismo en </w:t>
      </w:r>
      <w:smartTag w:uri="urn:schemas-microsoft-com:office:smarttags" w:element="PersonName">
        <w:smartTagPr>
          <w:attr w:name="ProductID" w:val="la Administración"/>
        </w:smartTagPr>
        <w:r w:rsidRPr="00280511">
          <w:rPr>
            <w:rFonts w:ascii="Arial" w:hAnsi="Arial" w:cs="Arial"/>
            <w:color w:val="auto"/>
            <w:sz w:val="24"/>
            <w:szCs w:val="24"/>
            <w:lang w:val="es-MX"/>
          </w:rPr>
          <w:t>la Gaceta Municipal</w:t>
        </w:r>
        <w:r>
          <w:rPr>
            <w:rFonts w:ascii="Arial" w:hAnsi="Arial" w:cs="Arial"/>
            <w:color w:val="auto"/>
            <w:sz w:val="24"/>
            <w:szCs w:val="24"/>
            <w:lang w:val="es-MX"/>
          </w:rPr>
          <w:t>.</w:t>
        </w:r>
      </w:smartTag>
    </w:p>
    <w:p w:rsidR="004C2A48" w:rsidRPr="00515474" w:rsidRDefault="004C2A48" w:rsidP="004C2A48">
      <w:pPr>
        <w:pStyle w:val="Textoindependiente3"/>
        <w:jc w:val="both"/>
        <w:rPr>
          <w:rFonts w:ascii="Arial" w:hAnsi="Arial" w:cs="Arial"/>
          <w:color w:val="auto"/>
          <w:sz w:val="24"/>
        </w:rPr>
      </w:pPr>
    </w:p>
    <w:p w:rsidR="004C2A48" w:rsidRPr="009F79B8" w:rsidRDefault="004C2A48" w:rsidP="004C2A48">
      <w:pPr>
        <w:pStyle w:val="TEXTO"/>
        <w:rPr>
          <w:lang w:val="es-ES"/>
        </w:rPr>
      </w:pPr>
      <w:r w:rsidRPr="009F79B8">
        <w:rPr>
          <w:rFonts w:ascii="Arial" w:hAnsi="Arial" w:cs="Arial"/>
          <w:b/>
          <w:color w:val="auto"/>
          <w:sz w:val="24"/>
          <w:lang w:val="es-ES"/>
        </w:rPr>
        <w:t>SEGUNDO.-</w:t>
      </w:r>
      <w:r w:rsidRPr="009F79B8">
        <w:rPr>
          <w:rFonts w:ascii="Arial" w:hAnsi="Arial" w:cs="Arial"/>
          <w:color w:val="auto"/>
          <w:sz w:val="24"/>
          <w:lang w:val="es-ES"/>
        </w:rPr>
        <w:t xml:space="preserve"> Se derogan todas aquellas disposiciones legales que se opongan al presente ordenamiento.</w:t>
      </w:r>
    </w:p>
    <w:p w:rsidR="004C2A48" w:rsidRDefault="004C2A48"/>
    <w:p w:rsidR="004C2A48" w:rsidRPr="00280511" w:rsidRDefault="004C2A48" w:rsidP="004C2A48">
      <w:pPr>
        <w:pStyle w:val="TEXTO"/>
        <w:tabs>
          <w:tab w:val="left" w:pos="1134"/>
        </w:tabs>
        <w:ind w:right="-42"/>
        <w:rPr>
          <w:rFonts w:ascii="Arial" w:hAnsi="Arial" w:cs="Arial"/>
          <w:b/>
          <w:bCs/>
          <w:color w:val="auto"/>
          <w:sz w:val="24"/>
          <w:szCs w:val="24"/>
          <w:lang w:val="es-MX"/>
        </w:rPr>
      </w:pPr>
      <w:r w:rsidRPr="00280511">
        <w:rPr>
          <w:rFonts w:ascii="Arial" w:hAnsi="Arial" w:cs="Arial"/>
          <w:b/>
          <w:bCs/>
          <w:color w:val="auto"/>
          <w:sz w:val="24"/>
          <w:szCs w:val="24"/>
          <w:lang w:val="es-MX"/>
        </w:rPr>
        <w:t xml:space="preserve">Por lo tanto con fundamento en el artículo 70 fracción VI y 205 de </w:t>
      </w:r>
      <w:smartTag w:uri="urn:schemas-microsoft-com:office:smarttags" w:element="PersonName">
        <w:smartTagPr>
          <w:attr w:name="ProductID" w:val="la Administración"/>
        </w:smartTagPr>
        <w:r w:rsidRPr="00280511">
          <w:rPr>
            <w:rFonts w:ascii="Arial" w:hAnsi="Arial" w:cs="Arial"/>
            <w:b/>
            <w:bCs/>
            <w:color w:val="auto"/>
            <w:sz w:val="24"/>
            <w:szCs w:val="24"/>
            <w:lang w:val="es-MX"/>
          </w:rPr>
          <w:t>la Ley Orgánica</w:t>
        </w:r>
      </w:smartTag>
      <w:r w:rsidRPr="00280511">
        <w:rPr>
          <w:rFonts w:ascii="Arial" w:hAnsi="Arial" w:cs="Arial"/>
          <w:b/>
          <w:bCs/>
          <w:color w:val="auto"/>
          <w:sz w:val="24"/>
          <w:szCs w:val="24"/>
          <w:lang w:val="es-MX"/>
        </w:rPr>
        <w:t xml:space="preserve"> Municipal para el Estado de Guanajuato, y 117 del Reglamento Orgánico Municipal de León, Guanajuato, mando se imprima publique, circule y se le dé el debido cumplimiento.</w:t>
      </w:r>
    </w:p>
    <w:p w:rsidR="004C2A48" w:rsidRPr="00280511" w:rsidRDefault="004C2A48" w:rsidP="004C2A48">
      <w:pPr>
        <w:pStyle w:val="TEXTO"/>
        <w:tabs>
          <w:tab w:val="left" w:pos="1134"/>
        </w:tabs>
        <w:ind w:right="-1036"/>
        <w:rPr>
          <w:rFonts w:ascii="Arial" w:hAnsi="Arial" w:cs="Arial"/>
          <w:b/>
          <w:bCs/>
          <w:color w:val="auto"/>
          <w:sz w:val="24"/>
          <w:szCs w:val="24"/>
          <w:lang w:val="es-MX"/>
        </w:rPr>
      </w:pPr>
    </w:p>
    <w:p w:rsidR="004C2A48" w:rsidRPr="00280511" w:rsidRDefault="004C2A48" w:rsidP="004C2A48">
      <w:pPr>
        <w:pStyle w:val="TEXTO"/>
        <w:tabs>
          <w:tab w:val="left" w:pos="1134"/>
        </w:tabs>
        <w:ind w:right="-42"/>
        <w:rPr>
          <w:rFonts w:ascii="Arial" w:hAnsi="Arial" w:cs="Arial"/>
          <w:b/>
          <w:bCs/>
          <w:color w:val="auto"/>
          <w:sz w:val="24"/>
          <w:szCs w:val="24"/>
          <w:lang w:val="es-MX"/>
        </w:rPr>
      </w:pPr>
      <w:r w:rsidRPr="00280511">
        <w:rPr>
          <w:rFonts w:ascii="Arial" w:hAnsi="Arial" w:cs="Arial"/>
          <w:b/>
          <w:bCs/>
          <w:color w:val="auto"/>
          <w:sz w:val="24"/>
          <w:szCs w:val="24"/>
          <w:lang w:val="es-MX"/>
        </w:rPr>
        <w:t xml:space="preserve">Dado en </w:t>
      </w:r>
      <w:smartTag w:uri="urn:schemas-microsoft-com:office:smarttags" w:element="PersonName">
        <w:smartTagPr>
          <w:attr w:name="ProductID" w:val="la Administración"/>
        </w:smartTagPr>
        <w:r w:rsidRPr="00280511">
          <w:rPr>
            <w:rFonts w:ascii="Arial" w:hAnsi="Arial" w:cs="Arial"/>
            <w:b/>
            <w:bCs/>
            <w:color w:val="auto"/>
            <w:sz w:val="24"/>
            <w:szCs w:val="24"/>
            <w:lang w:val="es-MX"/>
          </w:rPr>
          <w:t>la Casa Municipal</w:t>
        </w:r>
      </w:smartTag>
      <w:r w:rsidRPr="00280511">
        <w:rPr>
          <w:rFonts w:ascii="Arial" w:hAnsi="Arial" w:cs="Arial"/>
          <w:b/>
          <w:bCs/>
          <w:color w:val="auto"/>
          <w:sz w:val="24"/>
          <w:szCs w:val="24"/>
          <w:lang w:val="es-MX"/>
        </w:rPr>
        <w:t xml:space="preserve"> de León, Guanajuato, a los </w:t>
      </w:r>
      <w:r>
        <w:rPr>
          <w:rFonts w:ascii="Arial" w:hAnsi="Arial" w:cs="Arial"/>
          <w:b/>
          <w:bCs/>
          <w:color w:val="auto"/>
          <w:sz w:val="24"/>
          <w:szCs w:val="24"/>
          <w:lang w:val="es-MX"/>
        </w:rPr>
        <w:t>18</w:t>
      </w:r>
      <w:r w:rsidRPr="00280511">
        <w:rPr>
          <w:rFonts w:ascii="Arial" w:hAnsi="Arial" w:cs="Arial"/>
          <w:b/>
          <w:bCs/>
          <w:color w:val="auto"/>
          <w:sz w:val="24"/>
          <w:szCs w:val="24"/>
          <w:lang w:val="es-MX"/>
        </w:rPr>
        <w:t xml:space="preserve"> días del mes de </w:t>
      </w:r>
      <w:r>
        <w:rPr>
          <w:rFonts w:ascii="Arial" w:hAnsi="Arial" w:cs="Arial"/>
          <w:b/>
          <w:bCs/>
          <w:color w:val="auto"/>
          <w:sz w:val="24"/>
          <w:szCs w:val="24"/>
          <w:lang w:val="es-MX"/>
        </w:rPr>
        <w:t>Junio</w:t>
      </w:r>
      <w:r w:rsidRPr="00280511">
        <w:rPr>
          <w:rFonts w:ascii="Arial" w:hAnsi="Arial" w:cs="Arial"/>
          <w:b/>
          <w:bCs/>
          <w:color w:val="auto"/>
          <w:sz w:val="24"/>
          <w:szCs w:val="24"/>
          <w:lang w:val="es-MX"/>
        </w:rPr>
        <w:t xml:space="preserve"> </w:t>
      </w:r>
      <w:r w:rsidRPr="00280511">
        <w:rPr>
          <w:rFonts w:ascii="Arial" w:hAnsi="Arial" w:cs="Arial"/>
          <w:b/>
          <w:bCs/>
          <w:color w:val="auto"/>
          <w:sz w:val="24"/>
          <w:szCs w:val="24"/>
          <w:lang w:val="es-MX"/>
        </w:rPr>
        <w:lastRenderedPageBreak/>
        <w:t>del año 2008 dos mil ocho.</w:t>
      </w:r>
    </w:p>
    <w:p w:rsidR="004C2A48" w:rsidRPr="00280511" w:rsidRDefault="004C2A48" w:rsidP="004C2A48">
      <w:pPr>
        <w:pStyle w:val="TEXTO"/>
        <w:tabs>
          <w:tab w:val="left" w:pos="1134"/>
        </w:tabs>
        <w:ind w:right="-1036"/>
        <w:rPr>
          <w:rFonts w:ascii="Arial" w:hAnsi="Arial" w:cs="Arial"/>
          <w:b/>
          <w:bCs/>
          <w:color w:val="auto"/>
          <w:sz w:val="24"/>
          <w:szCs w:val="24"/>
          <w:lang w:val="es-MX"/>
        </w:rPr>
      </w:pPr>
    </w:p>
    <w:p w:rsidR="004C2A48" w:rsidRPr="00280511" w:rsidRDefault="004C2A48" w:rsidP="004C2A48">
      <w:pPr>
        <w:pStyle w:val="TEXTO"/>
        <w:tabs>
          <w:tab w:val="left" w:pos="1134"/>
        </w:tabs>
        <w:rPr>
          <w:rFonts w:ascii="Arial" w:hAnsi="Arial" w:cs="Arial"/>
          <w:color w:val="auto"/>
          <w:sz w:val="24"/>
          <w:szCs w:val="24"/>
          <w:lang w:val="es-MX"/>
        </w:rPr>
      </w:pPr>
    </w:p>
    <w:p w:rsidR="004C2A48" w:rsidRPr="00280511" w:rsidRDefault="004C2A48" w:rsidP="004C2A48">
      <w:pPr>
        <w:tabs>
          <w:tab w:val="left" w:pos="-720"/>
        </w:tabs>
        <w:jc w:val="both"/>
        <w:rPr>
          <w:rFonts w:cs="Arial"/>
          <w:b/>
          <w:lang w:val="es-ES_tradnl"/>
        </w:rPr>
      </w:pPr>
      <w:r w:rsidRPr="00280511">
        <w:rPr>
          <w:rFonts w:cs="Arial"/>
          <w:b/>
          <w:lang w:val="es-ES_tradnl"/>
        </w:rPr>
        <w:t>L.A.E. VICENTE GUERRERO REYNOSO</w:t>
      </w:r>
    </w:p>
    <w:p w:rsidR="004C2A48" w:rsidRPr="00280511" w:rsidRDefault="004C2A48" w:rsidP="004C2A48">
      <w:pPr>
        <w:tabs>
          <w:tab w:val="left" w:pos="-720"/>
        </w:tabs>
        <w:jc w:val="both"/>
        <w:rPr>
          <w:rFonts w:cs="Arial"/>
          <w:b/>
          <w:lang w:val="es-ES_tradnl"/>
        </w:rPr>
      </w:pPr>
      <w:r w:rsidRPr="00280511">
        <w:rPr>
          <w:rFonts w:cs="Arial"/>
          <w:b/>
          <w:lang w:val="es-ES_tradnl"/>
        </w:rPr>
        <w:t>PRESIDENTE MUNICIPAL</w:t>
      </w:r>
    </w:p>
    <w:p w:rsidR="004C2A48" w:rsidRPr="00280511" w:rsidRDefault="004C2A48" w:rsidP="004C2A48">
      <w:pPr>
        <w:tabs>
          <w:tab w:val="left" w:pos="0"/>
        </w:tabs>
        <w:jc w:val="both"/>
        <w:rPr>
          <w:rFonts w:cs="Arial"/>
          <w:b/>
          <w:lang w:val="es-ES_tradnl"/>
        </w:rPr>
      </w:pPr>
    </w:p>
    <w:p w:rsidR="004C2A48" w:rsidRPr="00280511" w:rsidRDefault="004C2A48" w:rsidP="004C2A48">
      <w:pPr>
        <w:tabs>
          <w:tab w:val="left" w:pos="0"/>
        </w:tabs>
        <w:ind w:right="-162"/>
        <w:jc w:val="right"/>
        <w:rPr>
          <w:rFonts w:cs="Arial"/>
          <w:b/>
          <w:lang w:val="es-ES_tradnl"/>
        </w:rPr>
      </w:pPr>
      <w:r w:rsidRPr="00280511">
        <w:rPr>
          <w:rFonts w:cs="Arial"/>
          <w:b/>
          <w:lang w:val="es-ES_tradnl"/>
        </w:rPr>
        <w:t xml:space="preserve">                                              LIC. FRANCISCO DE JESÚS GARCÍA LEÓN</w:t>
      </w:r>
    </w:p>
    <w:p w:rsidR="004C2A48" w:rsidRDefault="004C2A48" w:rsidP="004C2A48">
      <w:pPr>
        <w:tabs>
          <w:tab w:val="left" w:pos="0"/>
        </w:tabs>
        <w:ind w:right="-162"/>
        <w:jc w:val="right"/>
        <w:rPr>
          <w:b/>
          <w:lang w:val="es-ES_tradnl"/>
        </w:rPr>
      </w:pPr>
      <w:r w:rsidRPr="00280511">
        <w:rPr>
          <w:lang w:val="es-ES_tradnl"/>
        </w:rPr>
        <w:t xml:space="preserve">                                             </w:t>
      </w:r>
      <w:r w:rsidRPr="004C2A48">
        <w:rPr>
          <w:b/>
          <w:lang w:val="es-ES_tradnl"/>
        </w:rPr>
        <w:t>SECRETARIO DEL H. AYUNTAMIENTO</w:t>
      </w:r>
    </w:p>
    <w:p w:rsidR="00C86B9F" w:rsidRDefault="00C86B9F" w:rsidP="00C86B9F">
      <w:pPr>
        <w:tabs>
          <w:tab w:val="left" w:pos="0"/>
        </w:tabs>
        <w:ind w:right="-162"/>
        <w:jc w:val="both"/>
        <w:rPr>
          <w:b/>
          <w:sz w:val="16"/>
          <w:szCs w:val="16"/>
          <w:lang w:val="es-ES_tradnl"/>
        </w:rPr>
      </w:pPr>
    </w:p>
    <w:p w:rsidR="00A3323F" w:rsidRPr="002F41C5" w:rsidRDefault="00A3323F" w:rsidP="00C86B9F">
      <w:pPr>
        <w:tabs>
          <w:tab w:val="left" w:pos="0"/>
        </w:tabs>
        <w:ind w:right="-162"/>
        <w:jc w:val="both"/>
        <w:rPr>
          <w:b/>
          <w:i/>
          <w:sz w:val="16"/>
          <w:szCs w:val="16"/>
          <w:lang w:val="es-ES_tradnl"/>
        </w:rPr>
      </w:pPr>
      <w:r w:rsidRPr="002F41C5">
        <w:rPr>
          <w:b/>
          <w:i/>
          <w:sz w:val="16"/>
          <w:szCs w:val="16"/>
          <w:lang w:val="es-ES_tradnl"/>
        </w:rPr>
        <w:t xml:space="preserve">Publicado en el Periódico Oficial del Gobierno del Estado de Guanajuato, núm 105, segunda parte de fecha </w:t>
      </w:r>
      <w:smartTag w:uri="urn:schemas-microsoft-com:office:smarttags" w:element="PersonName">
        <w:smartTagPr>
          <w:attr w:name="ProductID" w:val="la Administración"/>
        </w:smartTagPr>
        <w:r w:rsidRPr="002F41C5">
          <w:rPr>
            <w:b/>
            <w:i/>
            <w:sz w:val="16"/>
            <w:szCs w:val="16"/>
            <w:lang w:val="es-ES_tradnl"/>
          </w:rPr>
          <w:t>1 de julio de 2008</w:t>
        </w:r>
      </w:smartTag>
      <w:r w:rsidRPr="002F41C5">
        <w:rPr>
          <w:b/>
          <w:i/>
          <w:sz w:val="16"/>
          <w:szCs w:val="16"/>
          <w:lang w:val="es-ES_tradnl"/>
        </w:rPr>
        <w:t>.</w:t>
      </w:r>
    </w:p>
    <w:p w:rsidR="002F41C5" w:rsidRPr="002F41C5" w:rsidRDefault="002F41C5" w:rsidP="002F41C5">
      <w:pPr>
        <w:tabs>
          <w:tab w:val="left" w:pos="0"/>
        </w:tabs>
        <w:ind w:right="-162"/>
        <w:jc w:val="both"/>
        <w:rPr>
          <w:b/>
          <w:i/>
          <w:sz w:val="16"/>
          <w:szCs w:val="16"/>
          <w:lang w:val="es-ES_tradnl"/>
        </w:rPr>
      </w:pPr>
      <w:r w:rsidRPr="002F41C5">
        <w:rPr>
          <w:b/>
          <w:i/>
          <w:sz w:val="16"/>
          <w:szCs w:val="16"/>
          <w:lang w:val="es-ES_tradnl"/>
        </w:rPr>
        <w:t xml:space="preserve">Publicado en el Periódico Oficial del Gobierno del Estado de Guanajuato, núm 120, primera parte de fecha </w:t>
      </w:r>
      <w:smartTag w:uri="urn:schemas-microsoft-com:office:smarttags" w:element="PersonName">
        <w:smartTagPr>
          <w:attr w:name="ProductID" w:val="la Administración"/>
        </w:smartTagPr>
        <w:r w:rsidRPr="002F41C5">
          <w:rPr>
            <w:b/>
            <w:i/>
            <w:sz w:val="16"/>
            <w:szCs w:val="16"/>
            <w:lang w:val="es-ES_tradnl"/>
          </w:rPr>
          <w:t>28 de julio de 2009</w:t>
        </w:r>
      </w:smartTag>
      <w:r w:rsidRPr="002F41C5">
        <w:rPr>
          <w:b/>
          <w:i/>
          <w:sz w:val="16"/>
          <w:szCs w:val="16"/>
          <w:lang w:val="es-ES_tradnl"/>
        </w:rPr>
        <w:t>.</w:t>
      </w:r>
    </w:p>
    <w:p w:rsidR="002F41C5" w:rsidRPr="002F41C5" w:rsidRDefault="002F41C5" w:rsidP="00C86B9F">
      <w:pPr>
        <w:tabs>
          <w:tab w:val="left" w:pos="0"/>
        </w:tabs>
        <w:ind w:right="-162"/>
        <w:jc w:val="both"/>
        <w:rPr>
          <w:b/>
          <w:i/>
          <w:sz w:val="16"/>
          <w:szCs w:val="16"/>
          <w:lang w:val="es-ES_tradnl"/>
        </w:rPr>
      </w:pPr>
      <w:r w:rsidRPr="002F41C5">
        <w:rPr>
          <w:b/>
          <w:i/>
          <w:sz w:val="16"/>
          <w:szCs w:val="16"/>
          <w:lang w:val="es-ES_tradnl"/>
        </w:rPr>
        <w:t xml:space="preserve">Artículo Único.- Se adicionan los numerales 49, 50 y 51 del apartado urbanas del artículo 9 de las Disposiciones Administrativas para </w:t>
      </w:r>
      <w:smartTag w:uri="urn:schemas-microsoft-com:office:smarttags" w:element="PersonName">
        <w:smartTagPr>
          <w:attr w:name="ProductID" w:val="la Administración"/>
        </w:smartTagPr>
        <w:r w:rsidRPr="002F41C5">
          <w:rPr>
            <w:b/>
            <w:i/>
            <w:sz w:val="16"/>
            <w:szCs w:val="16"/>
            <w:lang w:val="es-ES_tradnl"/>
          </w:rPr>
          <w:t>la Administración</w:t>
        </w:r>
      </w:smartTag>
      <w:r w:rsidRPr="002F41C5">
        <w:rPr>
          <w:b/>
          <w:i/>
          <w:sz w:val="16"/>
          <w:szCs w:val="16"/>
          <w:lang w:val="es-ES_tradnl"/>
        </w:rPr>
        <w:t>, operación y uso de las miniseportivas municipales de León, Guanajuato.</w:t>
      </w:r>
    </w:p>
    <w:p w:rsidR="002F41C5" w:rsidRPr="002F41C5" w:rsidRDefault="002F41C5" w:rsidP="00C86B9F">
      <w:pPr>
        <w:tabs>
          <w:tab w:val="left" w:pos="0"/>
        </w:tabs>
        <w:ind w:right="-162"/>
        <w:jc w:val="both"/>
        <w:rPr>
          <w:b/>
          <w:i/>
          <w:sz w:val="16"/>
          <w:szCs w:val="16"/>
          <w:lang w:val="es-ES_tradnl"/>
        </w:rPr>
      </w:pPr>
      <w:r w:rsidRPr="002F41C5">
        <w:rPr>
          <w:b/>
          <w:i/>
          <w:sz w:val="16"/>
          <w:szCs w:val="16"/>
          <w:lang w:val="es-ES_tradnl"/>
        </w:rPr>
        <w:t xml:space="preserve">Artículos Transitorios.- </w:t>
      </w:r>
    </w:p>
    <w:p w:rsidR="002F41C5" w:rsidRPr="002F41C5" w:rsidRDefault="002F41C5" w:rsidP="00C86B9F">
      <w:pPr>
        <w:tabs>
          <w:tab w:val="left" w:pos="0"/>
        </w:tabs>
        <w:ind w:right="-162"/>
        <w:jc w:val="both"/>
        <w:rPr>
          <w:b/>
          <w:i/>
          <w:sz w:val="16"/>
          <w:szCs w:val="16"/>
          <w:lang w:val="es-ES_tradnl"/>
        </w:rPr>
      </w:pPr>
      <w:r w:rsidRPr="002F41C5">
        <w:rPr>
          <w:b/>
          <w:i/>
          <w:sz w:val="16"/>
          <w:szCs w:val="16"/>
          <w:lang w:val="es-ES_tradnl"/>
        </w:rPr>
        <w:t xml:space="preserve">PRIMERO.- El presente acuerdo entrara en vigor al cuarto día siguiente al de su publicación en el periódico </w:t>
      </w:r>
      <w:r>
        <w:rPr>
          <w:b/>
          <w:i/>
          <w:sz w:val="16"/>
          <w:szCs w:val="16"/>
          <w:lang w:val="es-ES_tradnl"/>
        </w:rPr>
        <w:t>oficial del gobierno del Estado</w:t>
      </w:r>
      <w:r w:rsidRPr="002F41C5">
        <w:rPr>
          <w:b/>
          <w:i/>
          <w:sz w:val="16"/>
          <w:szCs w:val="16"/>
          <w:lang w:val="es-ES_tradnl"/>
        </w:rPr>
        <w:t>.</w:t>
      </w:r>
    </w:p>
    <w:p w:rsidR="002F41C5" w:rsidRDefault="002F41C5" w:rsidP="00C86B9F">
      <w:pPr>
        <w:tabs>
          <w:tab w:val="left" w:pos="0"/>
        </w:tabs>
        <w:ind w:right="-162"/>
        <w:jc w:val="both"/>
        <w:rPr>
          <w:b/>
          <w:i/>
          <w:sz w:val="16"/>
          <w:szCs w:val="16"/>
          <w:lang w:val="es-ES_tradnl"/>
        </w:rPr>
      </w:pPr>
      <w:r w:rsidRPr="002F41C5">
        <w:rPr>
          <w:b/>
          <w:i/>
          <w:sz w:val="16"/>
          <w:szCs w:val="16"/>
          <w:lang w:val="es-ES_tradnl"/>
        </w:rPr>
        <w:t xml:space="preserve">SEGUNDO.- Se derogan todas aquellas disposiciones legales que se opongan a la presente adición. </w:t>
      </w:r>
    </w:p>
    <w:p w:rsidR="00EA4780" w:rsidRDefault="00EA4780" w:rsidP="00C86B9F">
      <w:pPr>
        <w:tabs>
          <w:tab w:val="left" w:pos="0"/>
        </w:tabs>
        <w:ind w:right="-162"/>
        <w:jc w:val="both"/>
        <w:rPr>
          <w:b/>
          <w:i/>
          <w:sz w:val="16"/>
          <w:szCs w:val="16"/>
          <w:lang w:val="es-ES_tradnl"/>
        </w:rPr>
      </w:pPr>
    </w:p>
    <w:p w:rsidR="00EA4780" w:rsidRDefault="00EA4780" w:rsidP="00C86B9F">
      <w:pPr>
        <w:tabs>
          <w:tab w:val="left" w:pos="0"/>
        </w:tabs>
        <w:ind w:right="-162"/>
        <w:jc w:val="both"/>
        <w:rPr>
          <w:b/>
          <w:i/>
          <w:sz w:val="16"/>
          <w:szCs w:val="16"/>
          <w:lang w:val="es-ES_tradnl"/>
        </w:rPr>
      </w:pPr>
      <w:r>
        <w:rPr>
          <w:b/>
          <w:i/>
          <w:sz w:val="16"/>
          <w:szCs w:val="16"/>
          <w:lang w:val="es-ES_tradnl"/>
        </w:rPr>
        <w:t>Publicado en el Periódico Oficial del Gobierno del Estado de Guanajuato, número 17, segunda parte de fecha 29 de enero de 2010.</w:t>
      </w:r>
    </w:p>
    <w:p w:rsidR="00EA4780" w:rsidRPr="00EA4780" w:rsidRDefault="00EA4780" w:rsidP="00C86B9F">
      <w:pPr>
        <w:tabs>
          <w:tab w:val="left" w:pos="0"/>
        </w:tabs>
        <w:ind w:right="-162"/>
        <w:jc w:val="both"/>
        <w:rPr>
          <w:rFonts w:cs="Arial"/>
          <w:b/>
          <w:i/>
          <w:sz w:val="16"/>
          <w:szCs w:val="16"/>
        </w:rPr>
      </w:pPr>
      <w:r w:rsidRPr="00EA4780">
        <w:rPr>
          <w:rFonts w:cs="Arial"/>
          <w:b/>
          <w:i/>
          <w:sz w:val="16"/>
          <w:szCs w:val="16"/>
        </w:rPr>
        <w:t>ARTÍCULO ÚNICO.- SE ADICIONA el numeral 52 del apartado de urbanas del artículo 9 de las Disposiciones Administrativas para la Administración, Operación y Uso de las Minideportivas Municipales de León, Guanajuato.</w:t>
      </w:r>
    </w:p>
    <w:p w:rsidR="00EA4780" w:rsidRPr="00EA4780" w:rsidRDefault="00EA4780" w:rsidP="00EA4780">
      <w:pPr>
        <w:autoSpaceDE w:val="0"/>
        <w:autoSpaceDN w:val="0"/>
        <w:adjustRightInd w:val="0"/>
        <w:rPr>
          <w:rFonts w:cs="Arial"/>
          <w:b/>
          <w:bCs/>
          <w:i/>
          <w:sz w:val="16"/>
          <w:szCs w:val="16"/>
          <w:lang w:val="es-AR" w:eastAsia="es-AR"/>
        </w:rPr>
      </w:pPr>
      <w:r w:rsidRPr="00EA4780">
        <w:rPr>
          <w:rFonts w:cs="Arial"/>
          <w:b/>
          <w:bCs/>
          <w:i/>
          <w:sz w:val="16"/>
          <w:szCs w:val="16"/>
          <w:lang w:val="es-AR" w:eastAsia="es-AR"/>
        </w:rPr>
        <w:t>ARTÍCULOS TRANSITORIOS</w:t>
      </w:r>
    </w:p>
    <w:p w:rsidR="00EA4780" w:rsidRPr="00EA4780" w:rsidRDefault="00EA4780" w:rsidP="00EA4780">
      <w:pPr>
        <w:autoSpaceDE w:val="0"/>
        <w:autoSpaceDN w:val="0"/>
        <w:adjustRightInd w:val="0"/>
        <w:jc w:val="both"/>
        <w:rPr>
          <w:rFonts w:cs="Arial"/>
          <w:b/>
          <w:i/>
          <w:sz w:val="16"/>
          <w:szCs w:val="16"/>
          <w:lang w:val="es-AR" w:eastAsia="es-AR"/>
        </w:rPr>
      </w:pPr>
      <w:r w:rsidRPr="00EA4780">
        <w:rPr>
          <w:rFonts w:cs="Arial"/>
          <w:b/>
          <w:bCs/>
          <w:i/>
          <w:sz w:val="16"/>
          <w:szCs w:val="16"/>
          <w:lang w:val="es-AR" w:eastAsia="es-AR"/>
        </w:rPr>
        <w:t xml:space="preserve">PRIMERO.- </w:t>
      </w:r>
      <w:r w:rsidRPr="00EA4780">
        <w:rPr>
          <w:rFonts w:cs="Arial"/>
          <w:b/>
          <w:i/>
          <w:sz w:val="16"/>
          <w:szCs w:val="16"/>
          <w:lang w:val="es-AR" w:eastAsia="es-AR"/>
        </w:rPr>
        <w:t>La presente reforma entrará en vigor al cuarto día siguiente al de su publicación en el Periódico Oficial del Gobierno del Estado.</w:t>
      </w:r>
    </w:p>
    <w:p w:rsidR="00EA4780" w:rsidRDefault="00EA4780" w:rsidP="00EA4780">
      <w:pPr>
        <w:tabs>
          <w:tab w:val="left" w:pos="0"/>
        </w:tabs>
        <w:ind w:right="-162"/>
        <w:jc w:val="both"/>
        <w:rPr>
          <w:rFonts w:cs="Arial"/>
          <w:b/>
          <w:i/>
          <w:sz w:val="16"/>
          <w:szCs w:val="16"/>
          <w:lang w:val="es-AR" w:eastAsia="es-AR"/>
        </w:rPr>
      </w:pPr>
      <w:r w:rsidRPr="00EA4780">
        <w:rPr>
          <w:rFonts w:cs="Arial"/>
          <w:b/>
          <w:bCs/>
          <w:i/>
          <w:sz w:val="16"/>
          <w:szCs w:val="16"/>
          <w:lang w:val="es-AR" w:eastAsia="es-AR"/>
        </w:rPr>
        <w:t xml:space="preserve">SEGUNDO.- </w:t>
      </w:r>
      <w:r w:rsidRPr="00EA4780">
        <w:rPr>
          <w:rFonts w:cs="Arial"/>
          <w:b/>
          <w:i/>
          <w:sz w:val="16"/>
          <w:szCs w:val="16"/>
          <w:lang w:val="es-AR" w:eastAsia="es-AR"/>
        </w:rPr>
        <w:t>Se derogan todas aquellas disposiciones normativas que se opongan a la presente reforma</w:t>
      </w:r>
      <w:r w:rsidR="00C96A39">
        <w:rPr>
          <w:rFonts w:cs="Arial"/>
          <w:b/>
          <w:i/>
          <w:sz w:val="16"/>
          <w:szCs w:val="16"/>
          <w:lang w:val="es-AR" w:eastAsia="es-AR"/>
        </w:rPr>
        <w:t>.</w:t>
      </w:r>
    </w:p>
    <w:p w:rsidR="00AF6869" w:rsidRDefault="00AF6869" w:rsidP="00EA4780">
      <w:pPr>
        <w:tabs>
          <w:tab w:val="left" w:pos="0"/>
        </w:tabs>
        <w:ind w:right="-162"/>
        <w:jc w:val="both"/>
        <w:rPr>
          <w:rFonts w:cs="Arial"/>
          <w:b/>
          <w:i/>
          <w:sz w:val="16"/>
          <w:szCs w:val="16"/>
          <w:lang w:val="es-AR" w:eastAsia="es-AR"/>
        </w:rPr>
      </w:pPr>
    </w:p>
    <w:p w:rsidR="00AF6869" w:rsidRDefault="00AF6869" w:rsidP="00AF6869">
      <w:pPr>
        <w:tabs>
          <w:tab w:val="left" w:pos="0"/>
        </w:tabs>
        <w:ind w:right="-162"/>
        <w:jc w:val="both"/>
        <w:rPr>
          <w:b/>
          <w:i/>
          <w:sz w:val="16"/>
          <w:szCs w:val="16"/>
          <w:lang w:val="es-ES_tradnl"/>
        </w:rPr>
      </w:pPr>
      <w:r>
        <w:rPr>
          <w:b/>
          <w:i/>
          <w:sz w:val="16"/>
          <w:szCs w:val="16"/>
          <w:lang w:val="es-ES_tradnl"/>
        </w:rPr>
        <w:t>Publicado en el Periódico Oficial del Gobierno del Estado de Guanajuato, número 99, segunda parte de fecha 22 de junio de 2010.</w:t>
      </w:r>
    </w:p>
    <w:p w:rsidR="00AF6869" w:rsidRPr="00EA4780" w:rsidRDefault="00AF6869" w:rsidP="00AF6869">
      <w:pPr>
        <w:tabs>
          <w:tab w:val="left" w:pos="0"/>
        </w:tabs>
        <w:ind w:right="-162"/>
        <w:jc w:val="both"/>
        <w:rPr>
          <w:rFonts w:cs="Arial"/>
          <w:b/>
          <w:i/>
          <w:sz w:val="16"/>
          <w:szCs w:val="16"/>
        </w:rPr>
      </w:pPr>
      <w:r w:rsidRPr="00EA4780">
        <w:rPr>
          <w:rFonts w:cs="Arial"/>
          <w:b/>
          <w:i/>
          <w:sz w:val="16"/>
          <w:szCs w:val="16"/>
        </w:rPr>
        <w:t>ARTÍCULO Ú</w:t>
      </w:r>
      <w:r>
        <w:rPr>
          <w:rFonts w:cs="Arial"/>
          <w:b/>
          <w:i/>
          <w:sz w:val="16"/>
          <w:szCs w:val="16"/>
        </w:rPr>
        <w:t>NICO.- SE ADICIONA el numeral 53</w:t>
      </w:r>
      <w:r w:rsidRPr="00EA4780">
        <w:rPr>
          <w:rFonts w:cs="Arial"/>
          <w:b/>
          <w:i/>
          <w:sz w:val="16"/>
          <w:szCs w:val="16"/>
        </w:rPr>
        <w:t xml:space="preserve"> del apartado de urbanas del artículo 9 de las Disposiciones Administrativas para la Administración, Operación y Uso de las Minideportivas Municipales de León, Guanajuato.</w:t>
      </w:r>
    </w:p>
    <w:p w:rsidR="00AF6869" w:rsidRPr="00EA4780" w:rsidRDefault="00AF6869" w:rsidP="00AF6869">
      <w:pPr>
        <w:autoSpaceDE w:val="0"/>
        <w:autoSpaceDN w:val="0"/>
        <w:adjustRightInd w:val="0"/>
        <w:rPr>
          <w:rFonts w:cs="Arial"/>
          <w:b/>
          <w:bCs/>
          <w:i/>
          <w:sz w:val="16"/>
          <w:szCs w:val="16"/>
          <w:lang w:val="es-AR" w:eastAsia="es-AR"/>
        </w:rPr>
      </w:pPr>
      <w:r w:rsidRPr="00EA4780">
        <w:rPr>
          <w:rFonts w:cs="Arial"/>
          <w:b/>
          <w:bCs/>
          <w:i/>
          <w:sz w:val="16"/>
          <w:szCs w:val="16"/>
          <w:lang w:val="es-AR" w:eastAsia="es-AR"/>
        </w:rPr>
        <w:t>ARTÍCULOS TRANSITORIOS</w:t>
      </w:r>
    </w:p>
    <w:p w:rsidR="00AF6869" w:rsidRPr="00EA4780" w:rsidRDefault="00AF6869" w:rsidP="00AF6869">
      <w:pPr>
        <w:autoSpaceDE w:val="0"/>
        <w:autoSpaceDN w:val="0"/>
        <w:adjustRightInd w:val="0"/>
        <w:jc w:val="both"/>
        <w:rPr>
          <w:rFonts w:cs="Arial"/>
          <w:b/>
          <w:i/>
          <w:sz w:val="16"/>
          <w:szCs w:val="16"/>
          <w:lang w:val="es-AR" w:eastAsia="es-AR"/>
        </w:rPr>
      </w:pPr>
      <w:r w:rsidRPr="00EA4780">
        <w:rPr>
          <w:rFonts w:cs="Arial"/>
          <w:b/>
          <w:bCs/>
          <w:i/>
          <w:sz w:val="16"/>
          <w:szCs w:val="16"/>
          <w:lang w:val="es-AR" w:eastAsia="es-AR"/>
        </w:rPr>
        <w:t xml:space="preserve">PRIMERO.- </w:t>
      </w:r>
      <w:r w:rsidRPr="00EA4780">
        <w:rPr>
          <w:rFonts w:cs="Arial"/>
          <w:b/>
          <w:i/>
          <w:sz w:val="16"/>
          <w:szCs w:val="16"/>
          <w:lang w:val="es-AR" w:eastAsia="es-AR"/>
        </w:rPr>
        <w:t>La presente reforma entrará en vigor al cuarto día siguiente al de su publicación en el Periódico Oficial del Gobierno del Estado.</w:t>
      </w:r>
    </w:p>
    <w:p w:rsidR="00AF6869" w:rsidRDefault="00AF6869" w:rsidP="00AF6869">
      <w:pPr>
        <w:tabs>
          <w:tab w:val="left" w:pos="0"/>
        </w:tabs>
        <w:ind w:right="-162"/>
        <w:jc w:val="both"/>
        <w:rPr>
          <w:rFonts w:cs="Arial"/>
          <w:b/>
          <w:i/>
          <w:sz w:val="16"/>
          <w:szCs w:val="16"/>
          <w:lang w:val="es-AR" w:eastAsia="es-AR"/>
        </w:rPr>
      </w:pPr>
      <w:r w:rsidRPr="00EA4780">
        <w:rPr>
          <w:rFonts w:cs="Arial"/>
          <w:b/>
          <w:bCs/>
          <w:i/>
          <w:sz w:val="16"/>
          <w:szCs w:val="16"/>
          <w:lang w:val="es-AR" w:eastAsia="es-AR"/>
        </w:rPr>
        <w:t xml:space="preserve">SEGUNDO.- </w:t>
      </w:r>
      <w:r w:rsidRPr="00EA4780">
        <w:rPr>
          <w:rFonts w:cs="Arial"/>
          <w:b/>
          <w:i/>
          <w:sz w:val="16"/>
          <w:szCs w:val="16"/>
          <w:lang w:val="es-AR" w:eastAsia="es-AR"/>
        </w:rPr>
        <w:t>Se derogan todas aquellas disposiciones normativas que se opongan a la presente reforma</w:t>
      </w:r>
      <w:r>
        <w:rPr>
          <w:rFonts w:cs="Arial"/>
          <w:b/>
          <w:i/>
          <w:sz w:val="16"/>
          <w:szCs w:val="16"/>
          <w:lang w:val="es-AR" w:eastAsia="es-AR"/>
        </w:rPr>
        <w:t>.</w:t>
      </w:r>
    </w:p>
    <w:p w:rsidR="006F761D" w:rsidRDefault="006F761D" w:rsidP="00AF6869">
      <w:pPr>
        <w:tabs>
          <w:tab w:val="left" w:pos="0"/>
        </w:tabs>
        <w:ind w:right="-162"/>
        <w:jc w:val="both"/>
        <w:rPr>
          <w:rFonts w:cs="Arial"/>
          <w:b/>
          <w:i/>
          <w:sz w:val="16"/>
          <w:szCs w:val="16"/>
          <w:lang w:val="es-AR" w:eastAsia="es-AR"/>
        </w:rPr>
      </w:pPr>
    </w:p>
    <w:p w:rsidR="006F761D" w:rsidRDefault="006F761D" w:rsidP="00AF6869">
      <w:pPr>
        <w:tabs>
          <w:tab w:val="left" w:pos="0"/>
        </w:tabs>
        <w:ind w:right="-162"/>
        <w:jc w:val="both"/>
        <w:rPr>
          <w:rFonts w:cs="Arial"/>
          <w:b/>
          <w:i/>
          <w:sz w:val="16"/>
          <w:szCs w:val="16"/>
          <w:lang w:val="es-AR" w:eastAsia="es-AR"/>
        </w:rPr>
      </w:pPr>
      <w:r>
        <w:rPr>
          <w:rFonts w:cs="Arial"/>
          <w:b/>
          <w:i/>
          <w:sz w:val="16"/>
          <w:szCs w:val="16"/>
          <w:lang w:val="es-AR" w:eastAsia="es-AR"/>
        </w:rPr>
        <w:t>Publicado en el Periódico Oficial del Gobierno del Estado de Guanajuato, número 68, segunda parte, de fecha 27 de abril de 2012.</w:t>
      </w:r>
    </w:p>
    <w:p w:rsidR="006F761D" w:rsidRPr="00EA4780" w:rsidRDefault="006F761D" w:rsidP="006F761D">
      <w:pPr>
        <w:tabs>
          <w:tab w:val="left" w:pos="0"/>
        </w:tabs>
        <w:ind w:right="-162"/>
        <w:jc w:val="both"/>
        <w:rPr>
          <w:rFonts w:cs="Arial"/>
          <w:b/>
          <w:i/>
          <w:sz w:val="16"/>
          <w:szCs w:val="16"/>
        </w:rPr>
      </w:pPr>
      <w:r w:rsidRPr="00EA4780">
        <w:rPr>
          <w:rFonts w:cs="Arial"/>
          <w:b/>
          <w:i/>
          <w:sz w:val="16"/>
          <w:szCs w:val="16"/>
        </w:rPr>
        <w:t>ARTÍCULO Ú</w:t>
      </w:r>
      <w:r>
        <w:rPr>
          <w:rFonts w:cs="Arial"/>
          <w:b/>
          <w:i/>
          <w:sz w:val="16"/>
          <w:szCs w:val="16"/>
        </w:rPr>
        <w:t>NICO.- SE ADICIONA del numeral 54 al 57</w:t>
      </w:r>
      <w:r w:rsidRPr="00EA4780">
        <w:rPr>
          <w:rFonts w:cs="Arial"/>
          <w:b/>
          <w:i/>
          <w:sz w:val="16"/>
          <w:szCs w:val="16"/>
        </w:rPr>
        <w:t xml:space="preserve"> del apartado de urbanas del artículo 9 de las Disposiciones Administrativas para la Administración, Operación y Uso de las Minideportivas Municipales de León, Guanajuato</w:t>
      </w:r>
      <w:r>
        <w:rPr>
          <w:rFonts w:cs="Arial"/>
          <w:b/>
          <w:i/>
          <w:sz w:val="16"/>
          <w:szCs w:val="16"/>
        </w:rPr>
        <w:t>, publicadas en el Periódico Oficial del Gobierno del Estado de Guanajuato, número 105, segunda parte de fecha 1 de julio del 2008</w:t>
      </w:r>
      <w:r w:rsidRPr="00EA4780">
        <w:rPr>
          <w:rFonts w:cs="Arial"/>
          <w:b/>
          <w:i/>
          <w:sz w:val="16"/>
          <w:szCs w:val="16"/>
        </w:rPr>
        <w:t>.</w:t>
      </w:r>
    </w:p>
    <w:p w:rsidR="006F761D" w:rsidRPr="00EA4780" w:rsidRDefault="006F761D" w:rsidP="006F761D">
      <w:pPr>
        <w:autoSpaceDE w:val="0"/>
        <w:autoSpaceDN w:val="0"/>
        <w:adjustRightInd w:val="0"/>
        <w:rPr>
          <w:rFonts w:cs="Arial"/>
          <w:b/>
          <w:bCs/>
          <w:i/>
          <w:sz w:val="16"/>
          <w:szCs w:val="16"/>
          <w:lang w:val="es-AR" w:eastAsia="es-AR"/>
        </w:rPr>
      </w:pPr>
      <w:r w:rsidRPr="00EA4780">
        <w:rPr>
          <w:rFonts w:cs="Arial"/>
          <w:b/>
          <w:bCs/>
          <w:i/>
          <w:sz w:val="16"/>
          <w:szCs w:val="16"/>
          <w:lang w:val="es-AR" w:eastAsia="es-AR"/>
        </w:rPr>
        <w:t>ARTÍCULOS TRANSITORIOS</w:t>
      </w:r>
    </w:p>
    <w:p w:rsidR="006F761D" w:rsidRPr="00EA4780" w:rsidRDefault="006F761D" w:rsidP="006F761D">
      <w:pPr>
        <w:autoSpaceDE w:val="0"/>
        <w:autoSpaceDN w:val="0"/>
        <w:adjustRightInd w:val="0"/>
        <w:jc w:val="both"/>
        <w:rPr>
          <w:rFonts w:cs="Arial"/>
          <w:b/>
          <w:i/>
          <w:sz w:val="16"/>
          <w:szCs w:val="16"/>
          <w:lang w:val="es-AR" w:eastAsia="es-AR"/>
        </w:rPr>
      </w:pPr>
      <w:r w:rsidRPr="00EA4780">
        <w:rPr>
          <w:rFonts w:cs="Arial"/>
          <w:b/>
          <w:bCs/>
          <w:i/>
          <w:sz w:val="16"/>
          <w:szCs w:val="16"/>
          <w:lang w:val="es-AR" w:eastAsia="es-AR"/>
        </w:rPr>
        <w:t xml:space="preserve">PRIMERO.- </w:t>
      </w:r>
      <w:r w:rsidRPr="00EA4780">
        <w:rPr>
          <w:rFonts w:cs="Arial"/>
          <w:b/>
          <w:i/>
          <w:sz w:val="16"/>
          <w:szCs w:val="16"/>
          <w:lang w:val="es-AR" w:eastAsia="es-AR"/>
        </w:rPr>
        <w:t>La presente reforma entrará en vigor al cuarto día siguiente al de su publicación en el Periódico Oficial del Gobierno del Estado.</w:t>
      </w:r>
    </w:p>
    <w:p w:rsidR="006F761D" w:rsidRDefault="006F761D" w:rsidP="006F761D">
      <w:pPr>
        <w:tabs>
          <w:tab w:val="left" w:pos="0"/>
        </w:tabs>
        <w:ind w:right="-162"/>
        <w:jc w:val="both"/>
        <w:rPr>
          <w:rFonts w:cs="Arial"/>
          <w:b/>
          <w:i/>
          <w:sz w:val="16"/>
          <w:szCs w:val="16"/>
          <w:lang w:val="es-AR" w:eastAsia="es-AR"/>
        </w:rPr>
      </w:pPr>
      <w:r w:rsidRPr="00EA4780">
        <w:rPr>
          <w:rFonts w:cs="Arial"/>
          <w:b/>
          <w:bCs/>
          <w:i/>
          <w:sz w:val="16"/>
          <w:szCs w:val="16"/>
          <w:lang w:val="es-AR" w:eastAsia="es-AR"/>
        </w:rPr>
        <w:t xml:space="preserve">SEGUNDO.- </w:t>
      </w:r>
      <w:r w:rsidRPr="00EA4780">
        <w:rPr>
          <w:rFonts w:cs="Arial"/>
          <w:b/>
          <w:i/>
          <w:sz w:val="16"/>
          <w:szCs w:val="16"/>
          <w:lang w:val="es-AR" w:eastAsia="es-AR"/>
        </w:rPr>
        <w:t>Se derogan todas aquellas disposiciones normativas que se opongan a la presente reforma</w:t>
      </w:r>
      <w:r>
        <w:rPr>
          <w:rFonts w:cs="Arial"/>
          <w:b/>
          <w:i/>
          <w:sz w:val="16"/>
          <w:szCs w:val="16"/>
          <w:lang w:val="es-AR" w:eastAsia="es-AR"/>
        </w:rPr>
        <w:t>.</w:t>
      </w:r>
    </w:p>
    <w:p w:rsidR="006F761D" w:rsidRDefault="006F761D" w:rsidP="00AF6869">
      <w:pPr>
        <w:tabs>
          <w:tab w:val="left" w:pos="0"/>
        </w:tabs>
        <w:ind w:right="-162"/>
        <w:jc w:val="both"/>
        <w:rPr>
          <w:rFonts w:cs="Arial"/>
          <w:b/>
          <w:i/>
          <w:sz w:val="16"/>
          <w:szCs w:val="16"/>
          <w:lang w:val="es-AR" w:eastAsia="es-AR"/>
        </w:rPr>
      </w:pPr>
    </w:p>
    <w:p w:rsidR="006F761D" w:rsidRDefault="006F761D" w:rsidP="00AF6869">
      <w:pPr>
        <w:tabs>
          <w:tab w:val="left" w:pos="0"/>
        </w:tabs>
        <w:ind w:right="-162"/>
        <w:jc w:val="both"/>
        <w:rPr>
          <w:rFonts w:cs="Arial"/>
          <w:b/>
          <w:i/>
          <w:sz w:val="16"/>
          <w:szCs w:val="16"/>
          <w:lang w:val="es-AR" w:eastAsia="es-AR"/>
        </w:rPr>
      </w:pPr>
    </w:p>
    <w:p w:rsidR="00AF6869" w:rsidRDefault="00AF6869" w:rsidP="00AF6869">
      <w:pPr>
        <w:tabs>
          <w:tab w:val="left" w:pos="0"/>
        </w:tabs>
        <w:ind w:right="-162"/>
        <w:jc w:val="both"/>
        <w:rPr>
          <w:rFonts w:cs="Arial"/>
          <w:b/>
          <w:i/>
          <w:sz w:val="16"/>
          <w:szCs w:val="16"/>
          <w:lang w:val="es-AR" w:eastAsia="es-AR"/>
        </w:rPr>
      </w:pPr>
    </w:p>
    <w:p w:rsidR="00AF6869" w:rsidRPr="00EA4780" w:rsidRDefault="00AF6869" w:rsidP="00EA4780">
      <w:pPr>
        <w:tabs>
          <w:tab w:val="left" w:pos="0"/>
        </w:tabs>
        <w:ind w:right="-162"/>
        <w:jc w:val="both"/>
        <w:rPr>
          <w:b/>
          <w:i/>
          <w:sz w:val="16"/>
          <w:szCs w:val="16"/>
          <w:lang w:val="es-ES_tradnl"/>
        </w:rPr>
      </w:pPr>
    </w:p>
    <w:sectPr w:rsidR="00AF6869" w:rsidRPr="00EA4780" w:rsidSect="004C2A48">
      <w:pgSz w:w="12240" w:h="15840"/>
      <w:pgMar w:top="1079" w:right="1418" w:bottom="1559" w:left="1418" w:header="709" w:footer="4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322" w:rsidRDefault="00EF3322">
      <w:r>
        <w:separator/>
      </w:r>
    </w:p>
  </w:endnote>
  <w:endnote w:type="continuationSeparator" w:id="0">
    <w:p w:rsidR="00EF3322" w:rsidRDefault="00EF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322" w:rsidRDefault="00EF3322">
      <w:r>
        <w:separator/>
      </w:r>
    </w:p>
  </w:footnote>
  <w:footnote w:type="continuationSeparator" w:id="0">
    <w:p w:rsidR="00EF3322" w:rsidRDefault="00EF3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82D52"/>
    <w:multiLevelType w:val="hybridMultilevel"/>
    <w:tmpl w:val="ABD0F722"/>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ADF3298"/>
    <w:multiLevelType w:val="hybridMultilevel"/>
    <w:tmpl w:val="3B86F692"/>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16643F48"/>
    <w:multiLevelType w:val="hybridMultilevel"/>
    <w:tmpl w:val="B4743354"/>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41EC4B43"/>
    <w:multiLevelType w:val="hybridMultilevel"/>
    <w:tmpl w:val="3C1C8BEC"/>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4A9911E9"/>
    <w:multiLevelType w:val="hybridMultilevel"/>
    <w:tmpl w:val="34C023F2"/>
    <w:lvl w:ilvl="0" w:tplc="17B0205C">
      <w:start w:val="1"/>
      <w:numFmt w:val="decimal"/>
      <w:lvlText w:val="Artículo %1.-"/>
      <w:lvlJc w:val="left"/>
      <w:pPr>
        <w:tabs>
          <w:tab w:val="num" w:pos="868"/>
        </w:tabs>
      </w:pPr>
      <w:rPr>
        <w:rFonts w:ascii="Arial" w:hAnsi="Arial" w:cs="Times New Roman" w:hint="default"/>
        <w:b/>
        <w:i w:val="0"/>
        <w:sz w:val="24"/>
      </w:rPr>
    </w:lvl>
    <w:lvl w:ilvl="1" w:tplc="0C0A0019" w:tentative="1">
      <w:start w:val="1"/>
      <w:numFmt w:val="lowerLetter"/>
      <w:lvlText w:val="%2."/>
      <w:lvlJc w:val="left"/>
      <w:pPr>
        <w:tabs>
          <w:tab w:val="num" w:pos="360"/>
        </w:tabs>
        <w:ind w:left="360" w:hanging="360"/>
      </w:pPr>
      <w:rPr>
        <w:rFonts w:cs="Times New Roman"/>
      </w:rPr>
    </w:lvl>
    <w:lvl w:ilvl="2" w:tplc="0C0A001B" w:tentative="1">
      <w:start w:val="1"/>
      <w:numFmt w:val="lowerRoman"/>
      <w:lvlText w:val="%3."/>
      <w:lvlJc w:val="right"/>
      <w:pPr>
        <w:tabs>
          <w:tab w:val="num" w:pos="1080"/>
        </w:tabs>
        <w:ind w:left="1080" w:hanging="180"/>
      </w:pPr>
      <w:rPr>
        <w:rFonts w:cs="Times New Roman"/>
      </w:rPr>
    </w:lvl>
    <w:lvl w:ilvl="3" w:tplc="0C0A000F" w:tentative="1">
      <w:start w:val="1"/>
      <w:numFmt w:val="decimal"/>
      <w:lvlText w:val="%4."/>
      <w:lvlJc w:val="left"/>
      <w:pPr>
        <w:tabs>
          <w:tab w:val="num" w:pos="1800"/>
        </w:tabs>
        <w:ind w:left="1800" w:hanging="360"/>
      </w:pPr>
      <w:rPr>
        <w:rFonts w:cs="Times New Roman"/>
      </w:rPr>
    </w:lvl>
    <w:lvl w:ilvl="4" w:tplc="0C0A0019" w:tentative="1">
      <w:start w:val="1"/>
      <w:numFmt w:val="lowerLetter"/>
      <w:lvlText w:val="%5."/>
      <w:lvlJc w:val="left"/>
      <w:pPr>
        <w:tabs>
          <w:tab w:val="num" w:pos="2520"/>
        </w:tabs>
        <w:ind w:left="2520" w:hanging="360"/>
      </w:pPr>
      <w:rPr>
        <w:rFonts w:cs="Times New Roman"/>
      </w:rPr>
    </w:lvl>
    <w:lvl w:ilvl="5" w:tplc="0C0A001B" w:tentative="1">
      <w:start w:val="1"/>
      <w:numFmt w:val="lowerRoman"/>
      <w:lvlText w:val="%6."/>
      <w:lvlJc w:val="right"/>
      <w:pPr>
        <w:tabs>
          <w:tab w:val="num" w:pos="3240"/>
        </w:tabs>
        <w:ind w:left="3240" w:hanging="180"/>
      </w:pPr>
      <w:rPr>
        <w:rFonts w:cs="Times New Roman"/>
      </w:rPr>
    </w:lvl>
    <w:lvl w:ilvl="6" w:tplc="0C0A000F" w:tentative="1">
      <w:start w:val="1"/>
      <w:numFmt w:val="decimal"/>
      <w:lvlText w:val="%7."/>
      <w:lvlJc w:val="left"/>
      <w:pPr>
        <w:tabs>
          <w:tab w:val="num" w:pos="3960"/>
        </w:tabs>
        <w:ind w:left="3960" w:hanging="360"/>
      </w:pPr>
      <w:rPr>
        <w:rFonts w:cs="Times New Roman"/>
      </w:rPr>
    </w:lvl>
    <w:lvl w:ilvl="7" w:tplc="0C0A0019" w:tentative="1">
      <w:start w:val="1"/>
      <w:numFmt w:val="lowerLetter"/>
      <w:lvlText w:val="%8."/>
      <w:lvlJc w:val="left"/>
      <w:pPr>
        <w:tabs>
          <w:tab w:val="num" w:pos="4680"/>
        </w:tabs>
        <w:ind w:left="4680" w:hanging="360"/>
      </w:pPr>
      <w:rPr>
        <w:rFonts w:cs="Times New Roman"/>
      </w:rPr>
    </w:lvl>
    <w:lvl w:ilvl="8" w:tplc="0C0A001B" w:tentative="1">
      <w:start w:val="1"/>
      <w:numFmt w:val="lowerRoman"/>
      <w:lvlText w:val="%9."/>
      <w:lvlJc w:val="right"/>
      <w:pPr>
        <w:tabs>
          <w:tab w:val="num" w:pos="5400"/>
        </w:tabs>
        <w:ind w:left="5400" w:hanging="180"/>
      </w:pPr>
      <w:rPr>
        <w:rFonts w:cs="Times New Roman"/>
      </w:rPr>
    </w:lvl>
  </w:abstractNum>
  <w:abstractNum w:abstractNumId="5" w15:restartNumberingAfterBreak="0">
    <w:nsid w:val="4BEA20AE"/>
    <w:multiLevelType w:val="hybridMultilevel"/>
    <w:tmpl w:val="1298A586"/>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562179E1"/>
    <w:multiLevelType w:val="hybridMultilevel"/>
    <w:tmpl w:val="1F00CD9C"/>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62646E65"/>
    <w:multiLevelType w:val="hybridMultilevel"/>
    <w:tmpl w:val="E782F74E"/>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68030CBF"/>
    <w:multiLevelType w:val="hybridMultilevel"/>
    <w:tmpl w:val="4D9A5B10"/>
    <w:lvl w:ilvl="0" w:tplc="080A0013">
      <w:start w:val="1"/>
      <w:numFmt w:val="upperRoman"/>
      <w:lvlText w:val="%1."/>
      <w:lvlJc w:val="right"/>
      <w:pPr>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F082D60"/>
    <w:multiLevelType w:val="hybridMultilevel"/>
    <w:tmpl w:val="09EC0E5C"/>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1"/>
  </w:num>
  <w:num w:numId="4">
    <w:abstractNumId w:val="3"/>
  </w:num>
  <w:num w:numId="5">
    <w:abstractNumId w:val="5"/>
  </w:num>
  <w:num w:numId="6">
    <w:abstractNumId w:val="9"/>
  </w:num>
  <w:num w:numId="7">
    <w:abstractNumId w:val="0"/>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A48"/>
    <w:rsid w:val="001F6FA0"/>
    <w:rsid w:val="00280511"/>
    <w:rsid w:val="002F41C5"/>
    <w:rsid w:val="00444843"/>
    <w:rsid w:val="004C2A48"/>
    <w:rsid w:val="004C5103"/>
    <w:rsid w:val="00515474"/>
    <w:rsid w:val="00603964"/>
    <w:rsid w:val="006F11BD"/>
    <w:rsid w:val="006F761D"/>
    <w:rsid w:val="008B7CBF"/>
    <w:rsid w:val="008E46FB"/>
    <w:rsid w:val="008F47A9"/>
    <w:rsid w:val="00942E04"/>
    <w:rsid w:val="009F79B8"/>
    <w:rsid w:val="00A3323F"/>
    <w:rsid w:val="00A66E9F"/>
    <w:rsid w:val="00AF6869"/>
    <w:rsid w:val="00C86B9F"/>
    <w:rsid w:val="00C96A39"/>
    <w:rsid w:val="00D063D9"/>
    <w:rsid w:val="00D95002"/>
    <w:rsid w:val="00D97064"/>
    <w:rsid w:val="00DF06C3"/>
    <w:rsid w:val="00EA4780"/>
    <w:rsid w:val="00EE34EC"/>
    <w:rsid w:val="00EF33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FC128A7-8BE4-43C8-B51F-A0E572FF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A48"/>
    <w:pPr>
      <w:spacing w:after="0" w:line="240" w:lineRule="auto"/>
    </w:pPr>
    <w:rPr>
      <w:rFonts w:ascii="Arial" w:hAnsi="Arial"/>
      <w:sz w:val="24"/>
      <w:szCs w:val="20"/>
      <w:lang w:val="es-E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C2A48"/>
    <w:pPr>
      <w:tabs>
        <w:tab w:val="center" w:pos="4419"/>
        <w:tab w:val="right" w:pos="8838"/>
      </w:tabs>
    </w:pPr>
  </w:style>
  <w:style w:type="character" w:customStyle="1" w:styleId="EncabezadoCar">
    <w:name w:val="Encabezado Car"/>
    <w:basedOn w:val="Fuentedeprrafopredeter"/>
    <w:link w:val="Encabezado"/>
    <w:uiPriority w:val="99"/>
    <w:semiHidden/>
    <w:locked/>
    <w:rPr>
      <w:rFonts w:ascii="Arial" w:hAnsi="Arial" w:cs="Times New Roman"/>
      <w:sz w:val="20"/>
      <w:szCs w:val="20"/>
      <w:lang w:val="es-ES" w:eastAsia="es-ES"/>
    </w:rPr>
  </w:style>
  <w:style w:type="paragraph" w:styleId="Piedepgina">
    <w:name w:val="footer"/>
    <w:basedOn w:val="Normal"/>
    <w:link w:val="PiedepginaCar"/>
    <w:uiPriority w:val="99"/>
    <w:rsid w:val="004C2A48"/>
    <w:pPr>
      <w:tabs>
        <w:tab w:val="center" w:pos="4419"/>
        <w:tab w:val="right" w:pos="8838"/>
      </w:tabs>
    </w:pPr>
  </w:style>
  <w:style w:type="character" w:customStyle="1" w:styleId="PiedepginaCar">
    <w:name w:val="Pie de página Car"/>
    <w:basedOn w:val="Fuentedeprrafopredeter"/>
    <w:link w:val="Piedepgina"/>
    <w:uiPriority w:val="99"/>
    <w:semiHidden/>
    <w:locked/>
    <w:rPr>
      <w:rFonts w:ascii="Arial" w:hAnsi="Arial" w:cs="Times New Roman"/>
      <w:sz w:val="20"/>
      <w:szCs w:val="20"/>
      <w:lang w:val="es-ES" w:eastAsia="es-ES"/>
    </w:rPr>
  </w:style>
  <w:style w:type="paragraph" w:styleId="Textoindependiente3">
    <w:name w:val="Body Text 3"/>
    <w:basedOn w:val="Normal"/>
    <w:link w:val="Textoindependiente3Car"/>
    <w:uiPriority w:val="99"/>
    <w:rsid w:val="004C2A48"/>
    <w:pPr>
      <w:autoSpaceDE w:val="0"/>
      <w:autoSpaceDN w:val="0"/>
      <w:adjustRightInd w:val="0"/>
    </w:pPr>
    <w:rPr>
      <w:rFonts w:ascii="Times New Roman" w:hAnsi="Times New Roman"/>
      <w:color w:val="808080"/>
      <w:sz w:val="20"/>
    </w:rPr>
  </w:style>
  <w:style w:type="character" w:customStyle="1" w:styleId="Textoindependiente3Car">
    <w:name w:val="Texto independiente 3 Car"/>
    <w:basedOn w:val="Fuentedeprrafopredeter"/>
    <w:link w:val="Textoindependiente3"/>
    <w:uiPriority w:val="99"/>
    <w:semiHidden/>
    <w:locked/>
    <w:rPr>
      <w:rFonts w:ascii="Arial" w:hAnsi="Arial" w:cs="Times New Roman"/>
      <w:sz w:val="16"/>
      <w:szCs w:val="16"/>
      <w:lang w:val="es-ES" w:eastAsia="es-ES"/>
    </w:rPr>
  </w:style>
  <w:style w:type="paragraph" w:styleId="NormalWeb">
    <w:name w:val="Normal (Web)"/>
    <w:basedOn w:val="Normal"/>
    <w:uiPriority w:val="99"/>
    <w:rsid w:val="004C2A48"/>
    <w:pPr>
      <w:spacing w:before="100" w:beforeAutospacing="1" w:after="100" w:afterAutospacing="1"/>
    </w:pPr>
    <w:rPr>
      <w:rFonts w:ascii="Times New Roman" w:hAnsi="Times New Roman"/>
      <w:szCs w:val="24"/>
      <w:lang w:val="es-MX"/>
    </w:rPr>
  </w:style>
  <w:style w:type="paragraph" w:customStyle="1" w:styleId="TEXTO">
    <w:name w:val="TEXTO"/>
    <w:uiPriority w:val="99"/>
    <w:rsid w:val="004C2A48"/>
    <w:pPr>
      <w:widowControl w:val="0"/>
      <w:autoSpaceDE w:val="0"/>
      <w:autoSpaceDN w:val="0"/>
      <w:spacing w:after="0" w:line="240" w:lineRule="auto"/>
      <w:jc w:val="both"/>
    </w:pPr>
    <w:rPr>
      <w:rFonts w:ascii="Helvetica" w:hAnsi="Helvetica" w:cs="Helvetica"/>
      <w:color w:val="000000"/>
      <w:sz w:val="16"/>
      <w:szCs w:val="16"/>
      <w:lang w:val="en-US" w:eastAsia="es-ES"/>
    </w:rPr>
  </w:style>
  <w:style w:type="paragraph" w:customStyle="1" w:styleId="CABEZAS">
    <w:name w:val="CABEZAS"/>
    <w:uiPriority w:val="99"/>
    <w:rsid w:val="004C2A48"/>
    <w:pPr>
      <w:widowControl w:val="0"/>
      <w:autoSpaceDE w:val="0"/>
      <w:autoSpaceDN w:val="0"/>
      <w:spacing w:after="0" w:line="240" w:lineRule="auto"/>
      <w:jc w:val="center"/>
    </w:pPr>
    <w:rPr>
      <w:rFonts w:ascii="Helvetica" w:hAnsi="Helvetica" w:cs="Helvetica"/>
      <w:b/>
      <w:bCs/>
      <w:sz w:val="16"/>
      <w:szCs w:val="16"/>
      <w:lang w:val="en-US" w:eastAsia="es-ES"/>
    </w:rPr>
  </w:style>
  <w:style w:type="character" w:styleId="Textoennegrita">
    <w:name w:val="Strong"/>
    <w:basedOn w:val="Fuentedeprrafopredeter"/>
    <w:uiPriority w:val="99"/>
    <w:qFormat/>
    <w:rsid w:val="004C2A48"/>
    <w:rPr>
      <w:rFonts w:cs="Times New Roman"/>
      <w:b/>
      <w:bCs/>
    </w:rPr>
  </w:style>
  <w:style w:type="paragraph" w:styleId="Prrafodelista">
    <w:name w:val="List Paragraph"/>
    <w:basedOn w:val="Normal"/>
    <w:uiPriority w:val="99"/>
    <w:qFormat/>
    <w:rsid w:val="004C2A48"/>
    <w:pPr>
      <w:ind w:left="708"/>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3443</Words>
  <Characters>18939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EL CIUDADANO L</vt:lpstr>
    </vt:vector>
  </TitlesOfParts>
  <Company>Presidencia Municipal León</Company>
  <LinksUpToDate>false</LinksUpToDate>
  <CharactersWithSpaces>22338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CIUDADANO L</dc:title>
  <dc:subject/>
  <dc:creator>jgarcia</dc:creator>
  <cp:keywords/>
  <dc:description/>
  <cp:lastModifiedBy>Alejandro Ochoa del Rio</cp:lastModifiedBy>
  <cp:revision>2</cp:revision>
  <cp:lastPrinted>2016-03-30T22:19:00Z</cp:lastPrinted>
  <dcterms:created xsi:type="dcterms:W3CDTF">2016-03-30T22:21:00Z</dcterms:created>
  <dcterms:modified xsi:type="dcterms:W3CDTF">2016-03-30T22:21:00Z</dcterms:modified>
</cp:coreProperties>
</file>